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856" w:rsidRPr="00023856" w:rsidRDefault="00023856" w:rsidP="00023856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023856">
        <w:rPr>
          <w:b/>
          <w:bCs/>
          <w:sz w:val="28"/>
          <w:szCs w:val="28"/>
        </w:rPr>
        <w:t>АДМИНИСТРАЦИЯ ИЛЬИНСКОГО СЕЛЬСОВЕТА ДОВОЛЕНСКОГО РАЙОНА НОВОСИБИРСКОЙ ОБЛАСТИ</w:t>
      </w:r>
    </w:p>
    <w:p w:rsidR="00023856" w:rsidRPr="00F85D44" w:rsidRDefault="00023856" w:rsidP="00023856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023856" w:rsidRPr="00F85D44" w:rsidRDefault="00023856" w:rsidP="00023856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F85D44">
        <w:rPr>
          <w:b/>
          <w:bCs/>
          <w:sz w:val="28"/>
          <w:szCs w:val="28"/>
        </w:rPr>
        <w:t>ПОСТАНОВЛЕНИЕ</w:t>
      </w:r>
      <w:r>
        <w:rPr>
          <w:b/>
          <w:bCs/>
          <w:sz w:val="28"/>
          <w:szCs w:val="28"/>
        </w:rPr>
        <w:t xml:space="preserve">  </w:t>
      </w:r>
    </w:p>
    <w:p w:rsidR="00023856" w:rsidRPr="00F85D44" w:rsidRDefault="00023856" w:rsidP="00023856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23856" w:rsidRPr="00F85D44" w:rsidRDefault="00023856" w:rsidP="00023856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>
        <w:rPr>
          <w:bCs/>
          <w:sz w:val="28"/>
          <w:szCs w:val="28"/>
        </w:rPr>
        <w:t>30.05.2017                                                                                                          № 35</w:t>
      </w:r>
    </w:p>
    <w:p w:rsidR="00023856" w:rsidRPr="00F85D44" w:rsidRDefault="00023856" w:rsidP="00023856">
      <w:pPr>
        <w:widowControl w:val="0"/>
        <w:autoSpaceDE w:val="0"/>
        <w:autoSpaceDN w:val="0"/>
        <w:adjustRightInd w:val="0"/>
        <w:jc w:val="right"/>
        <w:rPr>
          <w:b/>
          <w:sz w:val="28"/>
          <w:szCs w:val="28"/>
        </w:rPr>
      </w:pPr>
    </w:p>
    <w:p w:rsidR="00023856" w:rsidRPr="00F85D44" w:rsidRDefault="00023856" w:rsidP="00023856">
      <w:pPr>
        <w:pStyle w:val="ConsPlusTitle"/>
        <w:jc w:val="center"/>
        <w:rPr>
          <w:b w:val="0"/>
          <w:sz w:val="28"/>
          <w:szCs w:val="28"/>
        </w:rPr>
      </w:pPr>
      <w:r w:rsidRPr="00F85D44">
        <w:rPr>
          <w:b w:val="0"/>
          <w:sz w:val="28"/>
          <w:szCs w:val="28"/>
        </w:rPr>
        <w:t xml:space="preserve">Об утверждении перечня имущества, находящегося в муниципальной собственности </w:t>
      </w:r>
      <w:r>
        <w:rPr>
          <w:b w:val="0"/>
          <w:sz w:val="28"/>
          <w:szCs w:val="28"/>
        </w:rPr>
        <w:t xml:space="preserve">администрации Ильинского сельсовета </w:t>
      </w:r>
      <w:proofErr w:type="spellStart"/>
      <w:r w:rsidRPr="00F85D44">
        <w:rPr>
          <w:b w:val="0"/>
          <w:sz w:val="28"/>
          <w:szCs w:val="28"/>
        </w:rPr>
        <w:t>Доволенского</w:t>
      </w:r>
      <w:proofErr w:type="spellEnd"/>
      <w:r w:rsidRPr="00F85D44">
        <w:rPr>
          <w:b w:val="0"/>
          <w:sz w:val="28"/>
          <w:szCs w:val="28"/>
        </w:rPr>
        <w:t xml:space="preserve"> района Новосибирской области, свободного от прав третьих лиц  (за исключением имущественных прав субъектов малого и среднего предпринимательства)</w:t>
      </w:r>
    </w:p>
    <w:p w:rsidR="00023856" w:rsidRPr="00F85D44" w:rsidRDefault="00023856" w:rsidP="0002385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23856" w:rsidRPr="00F85D44" w:rsidRDefault="00023856" w:rsidP="000238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85D44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4" w:tooltip="Федеральный закон от 24.07.2007 N 209-ФЗ (ред. от 03.07.2016) &quot;О развитии малого и среднего предпринимательства в Российской Федерации&quot;------------ Недействующая редакция{КонсультантПлюс}" w:history="1">
        <w:r w:rsidRPr="00F85D44">
          <w:rPr>
            <w:rFonts w:ascii="Times New Roman" w:hAnsi="Times New Roman" w:cs="Times New Roman"/>
            <w:sz w:val="28"/>
            <w:szCs w:val="28"/>
          </w:rPr>
          <w:t>статьей 18</w:t>
        </w:r>
      </w:hyperlink>
      <w:r w:rsidRPr="00F85D44">
        <w:rPr>
          <w:rFonts w:ascii="Times New Roman" w:hAnsi="Times New Roman" w:cs="Times New Roman"/>
          <w:sz w:val="28"/>
          <w:szCs w:val="28"/>
        </w:rPr>
        <w:t xml:space="preserve"> Федерального закона от 24.07.2007 N 209-ФЗ "О развитии малого и среднего предпринимательства в Российской Федерации", </w:t>
      </w:r>
      <w:hyperlink r:id="rId5" w:tooltip="Закон Новосибирской области от 02.07.2008 N 245-ОЗ (ред. от 11.02.2013) &quot;О развитии малого и среднего предпринимательства в Новосибирской области&quot; (принят постановлением Новосибирского областного Совета депутатов от 26.06.2008 N 245-ОСД)------------ Недействую" w:history="1">
        <w:r w:rsidRPr="00F85D44">
          <w:rPr>
            <w:rFonts w:ascii="Times New Roman" w:hAnsi="Times New Roman" w:cs="Times New Roman"/>
            <w:sz w:val="28"/>
            <w:szCs w:val="28"/>
          </w:rPr>
          <w:t>статьей 21</w:t>
        </w:r>
      </w:hyperlink>
      <w:r w:rsidRPr="00F85D44">
        <w:rPr>
          <w:rFonts w:ascii="Times New Roman" w:hAnsi="Times New Roman" w:cs="Times New Roman"/>
          <w:sz w:val="28"/>
          <w:szCs w:val="28"/>
        </w:rPr>
        <w:t xml:space="preserve"> Закона Новосибирской области от 02.07.2008 N 245-ОЗ "О развитии малого и среднего предпринимательства в Новосибирской области", </w:t>
      </w:r>
      <w:hyperlink r:id="rId6" w:tooltip="Постановление Правительства Новосибирской области от 29.06.2016 N 193-п &quot;О Порядке формирования, ведения и обязательного опубликования перечня государственного имущества Новосибирской области, свободного от прав третьих лиц (за исключением имущественных прав с" w:history="1">
        <w:r w:rsidRPr="00F85D44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F85D44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Pr="00F85D44"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 w:rsidRPr="00F85D4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__________N </w:t>
      </w:r>
      <w:r w:rsidRPr="00F85D44">
        <w:rPr>
          <w:rFonts w:ascii="Times New Roman" w:hAnsi="Times New Roman" w:cs="Times New Roman"/>
          <w:b/>
          <w:sz w:val="28"/>
          <w:szCs w:val="28"/>
        </w:rPr>
        <w:t>____(1)___</w:t>
      </w:r>
      <w:r w:rsidRPr="00F85D44">
        <w:rPr>
          <w:rFonts w:ascii="Times New Roman" w:hAnsi="Times New Roman" w:cs="Times New Roman"/>
          <w:sz w:val="28"/>
          <w:szCs w:val="28"/>
        </w:rPr>
        <w:t xml:space="preserve">  "О порядке формирования, ведения и обязательного опубликования Перечня имущества, находящегося в муниципальной собственности</w:t>
      </w:r>
      <w:proofErr w:type="gramEnd"/>
      <w:r w:rsidRPr="00F85D4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85D44"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 w:rsidRPr="00F85D4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свободного от прав третьих лиц  (за исключением имущественных прав субъектов малого и среднего предпринимательства)»</w:t>
      </w:r>
    </w:p>
    <w:p w:rsidR="00023856" w:rsidRPr="00F85D44" w:rsidRDefault="00023856" w:rsidP="00023856">
      <w:pPr>
        <w:pStyle w:val="ConsPlusTitle"/>
        <w:jc w:val="both"/>
        <w:rPr>
          <w:b w:val="0"/>
          <w:sz w:val="28"/>
          <w:szCs w:val="28"/>
        </w:rPr>
      </w:pPr>
      <w:r w:rsidRPr="00F85D44">
        <w:rPr>
          <w:b w:val="0"/>
          <w:sz w:val="28"/>
          <w:szCs w:val="28"/>
        </w:rPr>
        <w:t xml:space="preserve">        1. Утвердить прилагаемый </w:t>
      </w:r>
      <w:hyperlink w:anchor="Par28" w:tooltip="ПЕРЕЧЕНЬ" w:history="1">
        <w:r w:rsidRPr="00F85D44">
          <w:rPr>
            <w:b w:val="0"/>
            <w:sz w:val="28"/>
            <w:szCs w:val="28"/>
          </w:rPr>
          <w:t>перечень</w:t>
        </w:r>
      </w:hyperlink>
      <w:r w:rsidRPr="00F85D44">
        <w:rPr>
          <w:b w:val="0"/>
          <w:sz w:val="28"/>
          <w:szCs w:val="28"/>
        </w:rPr>
        <w:t xml:space="preserve"> имущества, находящегося в муниципальной собственности</w:t>
      </w:r>
      <w:r>
        <w:rPr>
          <w:b w:val="0"/>
          <w:sz w:val="28"/>
          <w:szCs w:val="28"/>
        </w:rPr>
        <w:t xml:space="preserve"> администрации Ильинского сельсовета </w:t>
      </w:r>
      <w:r w:rsidRPr="00F85D44">
        <w:rPr>
          <w:b w:val="0"/>
          <w:sz w:val="28"/>
          <w:szCs w:val="28"/>
        </w:rPr>
        <w:t xml:space="preserve"> </w:t>
      </w:r>
      <w:proofErr w:type="spellStart"/>
      <w:r w:rsidRPr="00F85D44">
        <w:rPr>
          <w:b w:val="0"/>
          <w:sz w:val="28"/>
          <w:szCs w:val="28"/>
        </w:rPr>
        <w:t>Доволенского</w:t>
      </w:r>
      <w:proofErr w:type="spellEnd"/>
      <w:r w:rsidRPr="00F85D44">
        <w:rPr>
          <w:b w:val="0"/>
          <w:sz w:val="28"/>
          <w:szCs w:val="28"/>
        </w:rPr>
        <w:t xml:space="preserve"> района Новосибирской области, свободного от прав третьих лиц  (за исключением имущественных прав субъектов малого и среднего предпринимательства)</w:t>
      </w:r>
      <w:r w:rsidRPr="00F85D44">
        <w:rPr>
          <w:sz w:val="28"/>
          <w:szCs w:val="28"/>
        </w:rPr>
        <w:t xml:space="preserve"> </w:t>
      </w:r>
      <w:r w:rsidRPr="00F85D44">
        <w:rPr>
          <w:b w:val="0"/>
          <w:sz w:val="28"/>
          <w:szCs w:val="28"/>
        </w:rPr>
        <w:t>(далее - Перечень).</w:t>
      </w:r>
    </w:p>
    <w:p w:rsidR="00023856" w:rsidRPr="00F85D44" w:rsidRDefault="00023856" w:rsidP="000238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85D44">
        <w:rPr>
          <w:rFonts w:ascii="Times New Roman" w:hAnsi="Times New Roman" w:cs="Times New Roman"/>
          <w:sz w:val="28"/>
          <w:szCs w:val="28"/>
        </w:rPr>
        <w:t xml:space="preserve">2. Опубликовать </w:t>
      </w:r>
      <w:hyperlink w:anchor="Par28" w:tooltip="ПЕРЕЧЕНЬ" w:history="1">
        <w:r w:rsidRPr="00F85D44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F85D44">
        <w:rPr>
          <w:rFonts w:ascii="Times New Roman" w:hAnsi="Times New Roman" w:cs="Times New Roman"/>
          <w:sz w:val="28"/>
          <w:szCs w:val="28"/>
        </w:rPr>
        <w:t xml:space="preserve"> в периодическом печатном издании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Ильинского сельсовета </w:t>
      </w:r>
      <w:proofErr w:type="spellStart"/>
      <w:r w:rsidRPr="00F85D44"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 w:rsidRPr="00F85D4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</w:t>
      </w:r>
      <w:r w:rsidR="00710688">
        <w:rPr>
          <w:rFonts w:ascii="Times New Roman" w:hAnsi="Times New Roman" w:cs="Times New Roman"/>
          <w:sz w:val="28"/>
          <w:szCs w:val="28"/>
        </w:rPr>
        <w:t>Ильинский вестник</w:t>
      </w:r>
      <w:r w:rsidRPr="00F85D44">
        <w:rPr>
          <w:rFonts w:ascii="Times New Roman" w:hAnsi="Times New Roman" w:cs="Times New Roman"/>
          <w:sz w:val="28"/>
          <w:szCs w:val="28"/>
        </w:rPr>
        <w:t>» и разместить на официальном сайте</w:t>
      </w:r>
      <w:r w:rsidR="00710688">
        <w:rPr>
          <w:rFonts w:ascii="Times New Roman" w:hAnsi="Times New Roman" w:cs="Times New Roman"/>
          <w:sz w:val="28"/>
          <w:szCs w:val="28"/>
        </w:rPr>
        <w:t xml:space="preserve"> администрации Ильинского сельсовета</w:t>
      </w:r>
      <w:r w:rsidRPr="00F85D4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85D44"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 w:rsidRPr="00F85D4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информационно-телекоммуникационной сети Интернет в течение 10 рабочих дней со дня его утверждения.</w:t>
      </w:r>
    </w:p>
    <w:p w:rsidR="00023856" w:rsidRPr="00F85D44" w:rsidRDefault="00023856" w:rsidP="000238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85D44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F85D4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85D44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710688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023856" w:rsidRPr="00F85D44" w:rsidRDefault="00023856" w:rsidP="00023856">
      <w:pPr>
        <w:pStyle w:val="ConsPlusNormal"/>
        <w:ind w:firstLine="540"/>
        <w:jc w:val="both"/>
      </w:pPr>
    </w:p>
    <w:p w:rsidR="00710688" w:rsidRDefault="00710688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710688" w:rsidRDefault="00710688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710688" w:rsidRDefault="00710688" w:rsidP="0071068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Ильинского сельсовета</w:t>
      </w:r>
    </w:p>
    <w:p w:rsidR="00710688" w:rsidRDefault="00710688" w:rsidP="0071068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710688" w:rsidRDefault="00710688" w:rsidP="0071068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А.М. </w:t>
      </w:r>
      <w:proofErr w:type="spellStart"/>
      <w:r>
        <w:rPr>
          <w:rFonts w:ascii="Times New Roman" w:hAnsi="Times New Roman" w:cs="Times New Roman"/>
          <w:sz w:val="28"/>
          <w:szCs w:val="28"/>
        </w:rPr>
        <w:t>Щегорцов</w:t>
      </w:r>
      <w:proofErr w:type="spellEnd"/>
    </w:p>
    <w:p w:rsidR="00710688" w:rsidRDefault="00710688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710688" w:rsidRDefault="00710688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710688" w:rsidRDefault="00710688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710688" w:rsidRDefault="00710688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710688" w:rsidRDefault="00710688" w:rsidP="00710688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Утвержден </w:t>
      </w: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______________№ ______</w:t>
      </w: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Title"/>
        <w:jc w:val="center"/>
        <w:rPr>
          <w:b w:val="0"/>
          <w:sz w:val="28"/>
          <w:szCs w:val="28"/>
        </w:rPr>
      </w:pPr>
      <w:r w:rsidRPr="00B74BDA">
        <w:rPr>
          <w:sz w:val="28"/>
          <w:szCs w:val="28"/>
        </w:rPr>
        <w:t>ПЕРЕЧЕНЬ</w:t>
      </w:r>
      <w:r w:rsidRPr="00B74BDA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 </w:t>
      </w:r>
    </w:p>
    <w:p w:rsidR="00023856" w:rsidRDefault="00023856" w:rsidP="00023856">
      <w:pPr>
        <w:pStyle w:val="ConsPlusTitle"/>
        <w:jc w:val="center"/>
        <w:rPr>
          <w:b w:val="0"/>
          <w:sz w:val="28"/>
          <w:szCs w:val="28"/>
        </w:rPr>
      </w:pPr>
      <w:r w:rsidRPr="00093F5D">
        <w:rPr>
          <w:b w:val="0"/>
          <w:sz w:val="28"/>
          <w:szCs w:val="28"/>
        </w:rPr>
        <w:t>имущества, находящегося в муниципальной собственности</w:t>
      </w:r>
      <w:r>
        <w:rPr>
          <w:b w:val="0"/>
          <w:sz w:val="28"/>
          <w:szCs w:val="28"/>
        </w:rPr>
        <w:t xml:space="preserve"> </w:t>
      </w:r>
    </w:p>
    <w:p w:rsidR="00023856" w:rsidRPr="00A10D6C" w:rsidRDefault="00023856" w:rsidP="00023856">
      <w:pPr>
        <w:pStyle w:val="ConsPlusTitle"/>
        <w:jc w:val="center"/>
        <w:rPr>
          <w:b w:val="0"/>
          <w:sz w:val="28"/>
          <w:szCs w:val="28"/>
        </w:rPr>
      </w:pPr>
      <w:proofErr w:type="spellStart"/>
      <w:r>
        <w:rPr>
          <w:b w:val="0"/>
          <w:sz w:val="28"/>
          <w:szCs w:val="28"/>
        </w:rPr>
        <w:t>Доволенского</w:t>
      </w:r>
      <w:proofErr w:type="spellEnd"/>
      <w:r>
        <w:rPr>
          <w:b w:val="0"/>
          <w:sz w:val="28"/>
          <w:szCs w:val="28"/>
        </w:rPr>
        <w:t xml:space="preserve"> района Новосибирской области, свободного от прав третьих лиц  (за исключением имущественных прав субъектов малого и среднего предпринимательства)</w:t>
      </w:r>
    </w:p>
    <w:p w:rsidR="00023856" w:rsidRDefault="00023856" w:rsidP="0002385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023856" w:rsidRDefault="00023856" w:rsidP="0002385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670"/>
        <w:gridCol w:w="2044"/>
        <w:gridCol w:w="2492"/>
        <w:gridCol w:w="1348"/>
        <w:gridCol w:w="1526"/>
        <w:gridCol w:w="1491"/>
      </w:tblGrid>
      <w:tr w:rsidR="00023856" w:rsidRPr="000C5A9C" w:rsidTr="00BA3712">
        <w:tc>
          <w:tcPr>
            <w:tcW w:w="817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C5A9C">
              <w:t xml:space="preserve">№ </w:t>
            </w:r>
            <w:proofErr w:type="spellStart"/>
            <w:proofErr w:type="gramStart"/>
            <w:r w:rsidRPr="000C5A9C">
              <w:t>п</w:t>
            </w:r>
            <w:proofErr w:type="spellEnd"/>
            <w:proofErr w:type="gramEnd"/>
            <w:r w:rsidRPr="000C5A9C">
              <w:t>/</w:t>
            </w:r>
            <w:proofErr w:type="spellStart"/>
            <w:r w:rsidRPr="000C5A9C">
              <w:t>п</w:t>
            </w:r>
            <w:proofErr w:type="spellEnd"/>
          </w:p>
        </w:tc>
        <w:tc>
          <w:tcPr>
            <w:tcW w:w="2373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C5A9C">
              <w:t>Наименование имущества и его характеристики</w:t>
            </w:r>
          </w:p>
        </w:tc>
        <w:tc>
          <w:tcPr>
            <w:tcW w:w="1595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C5A9C">
              <w:t>Адре</w:t>
            </w:r>
            <w:proofErr w:type="gramStart"/>
            <w:r w:rsidRPr="000C5A9C">
              <w:t>с(</w:t>
            </w:r>
            <w:proofErr w:type="gramEnd"/>
            <w:r w:rsidRPr="000C5A9C">
              <w:t>местоположение, местонахождение имущества)</w:t>
            </w:r>
          </w:p>
        </w:tc>
        <w:tc>
          <w:tcPr>
            <w:tcW w:w="1595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C5A9C">
              <w:t>Общая площадь,</w:t>
            </w:r>
          </w:p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C5A9C">
              <w:t>(кв.м.)</w:t>
            </w:r>
          </w:p>
        </w:tc>
        <w:tc>
          <w:tcPr>
            <w:tcW w:w="1595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C5A9C">
              <w:t>Кадастровый или условный номер</w:t>
            </w:r>
          </w:p>
        </w:tc>
        <w:tc>
          <w:tcPr>
            <w:tcW w:w="1595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Вид имущества (движимое, недвижимое имущество)</w:t>
            </w:r>
          </w:p>
        </w:tc>
      </w:tr>
      <w:tr w:rsidR="00023856" w:rsidRPr="000C5A9C" w:rsidTr="00BA3712">
        <w:tc>
          <w:tcPr>
            <w:tcW w:w="817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2373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1595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1595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1595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1595" w:type="dxa"/>
          </w:tcPr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</w:tr>
      <w:tr w:rsidR="00023856" w:rsidRPr="000C5A9C" w:rsidTr="00BA3712">
        <w:tc>
          <w:tcPr>
            <w:tcW w:w="817" w:type="dxa"/>
          </w:tcPr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2373" w:type="dxa"/>
          </w:tcPr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95" w:type="dxa"/>
          </w:tcPr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95" w:type="dxa"/>
          </w:tcPr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95" w:type="dxa"/>
          </w:tcPr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95" w:type="dxa"/>
          </w:tcPr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</w:tbl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Title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(Это вариант когда Перечень «пустой», как в  районе)</w:t>
      </w: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Утвержден </w:t>
      </w: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______________№ ______</w:t>
      </w: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Title"/>
        <w:jc w:val="center"/>
        <w:rPr>
          <w:b w:val="0"/>
          <w:sz w:val="28"/>
          <w:szCs w:val="28"/>
        </w:rPr>
      </w:pPr>
      <w:r w:rsidRPr="00B74BDA">
        <w:rPr>
          <w:sz w:val="28"/>
          <w:szCs w:val="28"/>
        </w:rPr>
        <w:t>ПЕРЕЧЕНЬ</w:t>
      </w:r>
      <w:r w:rsidRPr="00B74BDA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 </w:t>
      </w:r>
    </w:p>
    <w:p w:rsidR="00023856" w:rsidRDefault="00023856" w:rsidP="00023856">
      <w:pPr>
        <w:pStyle w:val="ConsPlusTitle"/>
        <w:jc w:val="center"/>
        <w:rPr>
          <w:b w:val="0"/>
          <w:sz w:val="28"/>
          <w:szCs w:val="28"/>
        </w:rPr>
      </w:pPr>
      <w:r w:rsidRPr="00093F5D">
        <w:rPr>
          <w:b w:val="0"/>
          <w:sz w:val="28"/>
          <w:szCs w:val="28"/>
        </w:rPr>
        <w:t>имущества, находящегося в муниципальной собственности</w:t>
      </w:r>
      <w:r>
        <w:rPr>
          <w:b w:val="0"/>
          <w:sz w:val="28"/>
          <w:szCs w:val="28"/>
        </w:rPr>
        <w:t xml:space="preserve"> </w:t>
      </w:r>
    </w:p>
    <w:p w:rsidR="00023856" w:rsidRPr="00A10D6C" w:rsidRDefault="00023856" w:rsidP="00023856">
      <w:pPr>
        <w:pStyle w:val="ConsPlusTitle"/>
        <w:jc w:val="center"/>
        <w:rPr>
          <w:b w:val="0"/>
          <w:sz w:val="28"/>
          <w:szCs w:val="28"/>
        </w:rPr>
      </w:pPr>
      <w:proofErr w:type="spellStart"/>
      <w:r>
        <w:rPr>
          <w:b w:val="0"/>
          <w:sz w:val="28"/>
          <w:szCs w:val="28"/>
        </w:rPr>
        <w:t>Доволенского</w:t>
      </w:r>
      <w:proofErr w:type="spellEnd"/>
      <w:r>
        <w:rPr>
          <w:b w:val="0"/>
          <w:sz w:val="28"/>
          <w:szCs w:val="28"/>
        </w:rPr>
        <w:t xml:space="preserve"> района Новосибирской области, свободного от прав третьих лиц  (за исключением имущественных прав субъектов малого и среднего предпринимательства)</w:t>
      </w:r>
    </w:p>
    <w:p w:rsidR="00023856" w:rsidRDefault="00023856" w:rsidP="0002385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023856" w:rsidRDefault="00023856" w:rsidP="0002385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586"/>
        <w:gridCol w:w="1988"/>
        <w:gridCol w:w="2492"/>
        <w:gridCol w:w="1210"/>
        <w:gridCol w:w="1830"/>
        <w:gridCol w:w="1465"/>
      </w:tblGrid>
      <w:tr w:rsidR="00023856" w:rsidRPr="000C5A9C" w:rsidTr="00BA3712">
        <w:tc>
          <w:tcPr>
            <w:tcW w:w="817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C5A9C">
              <w:t xml:space="preserve">№ </w:t>
            </w:r>
            <w:proofErr w:type="spellStart"/>
            <w:proofErr w:type="gramStart"/>
            <w:r w:rsidRPr="000C5A9C">
              <w:t>п</w:t>
            </w:r>
            <w:proofErr w:type="spellEnd"/>
            <w:proofErr w:type="gramEnd"/>
            <w:r w:rsidRPr="000C5A9C">
              <w:t>/</w:t>
            </w:r>
            <w:proofErr w:type="spellStart"/>
            <w:r w:rsidRPr="000C5A9C">
              <w:t>п</w:t>
            </w:r>
            <w:proofErr w:type="spellEnd"/>
          </w:p>
        </w:tc>
        <w:tc>
          <w:tcPr>
            <w:tcW w:w="2373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C5A9C">
              <w:t>Наименование имущества и его характеристики</w:t>
            </w:r>
          </w:p>
        </w:tc>
        <w:tc>
          <w:tcPr>
            <w:tcW w:w="1595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C5A9C">
              <w:t>Адре</w:t>
            </w:r>
            <w:proofErr w:type="gramStart"/>
            <w:r w:rsidRPr="000C5A9C">
              <w:t>с(</w:t>
            </w:r>
            <w:proofErr w:type="gramEnd"/>
            <w:r w:rsidRPr="000C5A9C">
              <w:t>местоположение, местонахождение имущества)</w:t>
            </w:r>
          </w:p>
        </w:tc>
        <w:tc>
          <w:tcPr>
            <w:tcW w:w="1595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C5A9C">
              <w:t>Общая площадь,</w:t>
            </w:r>
          </w:p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C5A9C">
              <w:t>(кв.м.)</w:t>
            </w:r>
          </w:p>
        </w:tc>
        <w:tc>
          <w:tcPr>
            <w:tcW w:w="1595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C5A9C">
              <w:t>Кадастровый или условный номер</w:t>
            </w:r>
          </w:p>
        </w:tc>
        <w:tc>
          <w:tcPr>
            <w:tcW w:w="1595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Вид имущества (движимое, недвижимое имущество)</w:t>
            </w:r>
          </w:p>
        </w:tc>
      </w:tr>
      <w:tr w:rsidR="00023856" w:rsidRPr="000C5A9C" w:rsidTr="00BA3712">
        <w:tc>
          <w:tcPr>
            <w:tcW w:w="817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2373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1595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1595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1595" w:type="dxa"/>
          </w:tcPr>
          <w:p w:rsidR="00023856" w:rsidRPr="000C5A9C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1595" w:type="dxa"/>
          </w:tcPr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</w:tr>
      <w:tr w:rsidR="00023856" w:rsidRPr="000C5A9C" w:rsidTr="00BA3712">
        <w:tc>
          <w:tcPr>
            <w:tcW w:w="817" w:type="dxa"/>
          </w:tcPr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2373" w:type="dxa"/>
          </w:tcPr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Например:</w:t>
            </w:r>
          </w:p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</w:pPr>
            <w:r>
              <w:t>Зернохранилище, назначение: нежилое</w:t>
            </w:r>
          </w:p>
        </w:tc>
        <w:tc>
          <w:tcPr>
            <w:tcW w:w="1595" w:type="dxa"/>
          </w:tcPr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632450, Новосибирская область </w:t>
            </w:r>
            <w:proofErr w:type="spellStart"/>
            <w:r>
              <w:t>Доволенский</w:t>
            </w:r>
            <w:proofErr w:type="spellEnd"/>
            <w:r>
              <w:t xml:space="preserve"> район с</w:t>
            </w:r>
            <w:proofErr w:type="gramStart"/>
            <w:r>
              <w:t>.Д</w:t>
            </w:r>
            <w:proofErr w:type="gramEnd"/>
            <w:r>
              <w:t>овольное</w:t>
            </w:r>
          </w:p>
        </w:tc>
        <w:tc>
          <w:tcPr>
            <w:tcW w:w="1595" w:type="dxa"/>
          </w:tcPr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280 кв.м.</w:t>
            </w:r>
          </w:p>
        </w:tc>
        <w:tc>
          <w:tcPr>
            <w:tcW w:w="1595" w:type="dxa"/>
          </w:tcPr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54:05:010101:123</w:t>
            </w:r>
          </w:p>
        </w:tc>
        <w:tc>
          <w:tcPr>
            <w:tcW w:w="1595" w:type="dxa"/>
          </w:tcPr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023856" w:rsidRDefault="00023856" w:rsidP="00BA37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Недвижимое</w:t>
            </w:r>
          </w:p>
        </w:tc>
      </w:tr>
    </w:tbl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pStyle w:val="ConsPlusTitle"/>
        <w:jc w:val="center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 xml:space="preserve">(Это вариант, когда Перечень  сформирован и в него внесен </w:t>
      </w:r>
      <w:proofErr w:type="gramEnd"/>
    </w:p>
    <w:p w:rsidR="00023856" w:rsidRDefault="00023856" w:rsidP="00023856">
      <w:pPr>
        <w:pStyle w:val="ConsPlusTitle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хотя бы 1 объект)</w:t>
      </w:r>
    </w:p>
    <w:p w:rsidR="00023856" w:rsidRDefault="00023856" w:rsidP="00023856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23856" w:rsidRDefault="00023856" w:rsidP="00023856">
      <w:pPr>
        <w:widowControl w:val="0"/>
        <w:autoSpaceDE w:val="0"/>
        <w:autoSpaceDN w:val="0"/>
        <w:adjustRightInd w:val="0"/>
        <w:jc w:val="right"/>
        <w:rPr>
          <w:b/>
          <w:sz w:val="28"/>
          <w:szCs w:val="28"/>
        </w:rPr>
      </w:pPr>
    </w:p>
    <w:p w:rsidR="00023856" w:rsidRDefault="00023856" w:rsidP="00023856">
      <w:pPr>
        <w:widowControl w:val="0"/>
        <w:autoSpaceDE w:val="0"/>
        <w:autoSpaceDN w:val="0"/>
        <w:adjustRightInd w:val="0"/>
        <w:jc w:val="right"/>
        <w:rPr>
          <w:b/>
          <w:sz w:val="28"/>
          <w:szCs w:val="28"/>
        </w:rPr>
      </w:pPr>
    </w:p>
    <w:p w:rsidR="00023856" w:rsidRDefault="00023856" w:rsidP="00023856">
      <w:pPr>
        <w:widowControl w:val="0"/>
        <w:autoSpaceDE w:val="0"/>
        <w:autoSpaceDN w:val="0"/>
        <w:adjustRightInd w:val="0"/>
        <w:jc w:val="right"/>
        <w:rPr>
          <w:b/>
          <w:sz w:val="28"/>
          <w:szCs w:val="28"/>
        </w:rPr>
      </w:pPr>
    </w:p>
    <w:p w:rsidR="00023856" w:rsidRDefault="00023856" w:rsidP="00023856">
      <w:pPr>
        <w:widowControl w:val="0"/>
        <w:autoSpaceDE w:val="0"/>
        <w:autoSpaceDN w:val="0"/>
        <w:adjustRightInd w:val="0"/>
        <w:jc w:val="right"/>
        <w:rPr>
          <w:b/>
          <w:sz w:val="28"/>
          <w:szCs w:val="28"/>
        </w:rPr>
      </w:pPr>
    </w:p>
    <w:p w:rsidR="00137150" w:rsidRDefault="00137150"/>
    <w:sectPr w:rsidR="00137150" w:rsidSect="00D631FB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023856"/>
    <w:rsid w:val="00023856"/>
    <w:rsid w:val="001142DF"/>
    <w:rsid w:val="00137150"/>
    <w:rsid w:val="00710688"/>
    <w:rsid w:val="00721C6D"/>
    <w:rsid w:val="00AC1AD6"/>
    <w:rsid w:val="00D631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8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0238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rsid w:val="00023856"/>
    <w:pPr>
      <w:spacing w:after="0" w:line="240" w:lineRule="auto"/>
    </w:pPr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0238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10B234F4534FB6D36C807F855175983C59729DE2F721738E5AB86B3E32DAAA3G8J7F" TargetMode="External"/><Relationship Id="rId5" Type="http://schemas.openxmlformats.org/officeDocument/2006/relationships/hyperlink" Target="consultantplus://offline/ref=D10B234F4534FB6D36C807F855175983C59729DE20731D3BE5AB86B3E32DAAA3870A7ADF44CB0F3B43FFDCG0J0F" TargetMode="External"/><Relationship Id="rId4" Type="http://schemas.openxmlformats.org/officeDocument/2006/relationships/hyperlink" Target="consultantplus://offline/ref=D10B234F4534FB6D36C807EE567B078ACE9C76D12471146EBEF4DDEEB424A0F4C045239D00C60F3DG4J1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273</TotalTime>
  <Pages>1</Pages>
  <Words>699</Words>
  <Characters>3985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2017-06-05T03:13:00Z</dcterms:created>
  <dcterms:modified xsi:type="dcterms:W3CDTF">2017-09-08T06:48:00Z</dcterms:modified>
</cp:coreProperties>
</file>