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88" w:rsidRDefault="00F83F88" w:rsidP="00F83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454F9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</w:t>
      </w:r>
    </w:p>
    <w:p w:rsidR="00F83F88" w:rsidRDefault="00F83F88" w:rsidP="00F83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НОВОСИБИРСКОЙ ОБЛАСТИ</w:t>
      </w:r>
    </w:p>
    <w:p w:rsidR="00F83F88" w:rsidRDefault="00F83F88" w:rsidP="00F83F88">
      <w:pPr>
        <w:jc w:val="center"/>
        <w:rPr>
          <w:sz w:val="28"/>
          <w:szCs w:val="28"/>
        </w:rPr>
      </w:pPr>
    </w:p>
    <w:p w:rsidR="00F83F88" w:rsidRDefault="00F83F88" w:rsidP="00F83F88">
      <w:pPr>
        <w:jc w:val="center"/>
        <w:rPr>
          <w:sz w:val="28"/>
          <w:szCs w:val="28"/>
        </w:rPr>
      </w:pPr>
    </w:p>
    <w:p w:rsidR="00F83F88" w:rsidRDefault="00F83F88" w:rsidP="00F83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3F88" w:rsidRDefault="00F83F88" w:rsidP="00F83F88">
      <w:pPr>
        <w:jc w:val="center"/>
        <w:rPr>
          <w:b/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742CA">
        <w:rPr>
          <w:sz w:val="28"/>
          <w:szCs w:val="28"/>
        </w:rPr>
        <w:t>5.11</w:t>
      </w:r>
      <w:r>
        <w:rPr>
          <w:sz w:val="28"/>
          <w:szCs w:val="28"/>
        </w:rPr>
        <w:t>.202</w:t>
      </w:r>
      <w:r w:rsidR="007D443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41F4F">
        <w:rPr>
          <w:sz w:val="28"/>
          <w:szCs w:val="28"/>
        </w:rPr>
        <w:t xml:space="preserve">                 </w:t>
      </w:r>
      <w:r w:rsidR="007742CA">
        <w:rPr>
          <w:sz w:val="28"/>
          <w:szCs w:val="28"/>
        </w:rPr>
        <w:t xml:space="preserve">   </w:t>
      </w:r>
      <w:r w:rsidR="00D41F4F">
        <w:rPr>
          <w:sz w:val="28"/>
          <w:szCs w:val="28"/>
        </w:rPr>
        <w:t xml:space="preserve">  № </w:t>
      </w:r>
      <w:r w:rsidR="00A454F9">
        <w:rPr>
          <w:sz w:val="28"/>
          <w:szCs w:val="28"/>
        </w:rPr>
        <w:t>63а</w:t>
      </w:r>
    </w:p>
    <w:p w:rsidR="00F83F88" w:rsidRDefault="00F83F88" w:rsidP="00F8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 </w:t>
      </w:r>
      <w:r w:rsidR="00A454F9">
        <w:rPr>
          <w:sz w:val="28"/>
          <w:szCs w:val="28"/>
        </w:rPr>
        <w:t>Ильинка</w:t>
      </w: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D443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жилищного контроля на территории </w:t>
      </w:r>
      <w:r w:rsidR="00A454F9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Доволенского района Новосибирской области </w:t>
      </w:r>
    </w:p>
    <w:p w:rsidR="00F83F88" w:rsidRDefault="00F83F88" w:rsidP="00F83F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3F88" w:rsidRDefault="00F83F88" w:rsidP="00F83F88">
      <w:pPr>
        <w:ind w:firstLine="567"/>
        <w:jc w:val="center"/>
        <w:rPr>
          <w:b/>
          <w:sz w:val="28"/>
          <w:szCs w:val="28"/>
        </w:rPr>
      </w:pPr>
    </w:p>
    <w:p w:rsidR="00F83F88" w:rsidRDefault="00F83F88" w:rsidP="00F83F88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iCs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i/>
          <w:iCs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ПОСТАНОВЛЯЕТ:</w:t>
      </w:r>
    </w:p>
    <w:p w:rsidR="00F83F88" w:rsidRDefault="00F83F88" w:rsidP="00F83F88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D443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на территории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A454F9">
        <w:rPr>
          <w:sz w:val="28"/>
          <w:szCs w:val="28"/>
        </w:rPr>
        <w:t>Ильинский</w:t>
      </w:r>
      <w:r>
        <w:rPr>
          <w:sz w:val="28"/>
          <w:szCs w:val="28"/>
        </w:rPr>
        <w:t xml:space="preserve"> вестник» и на официальном сайте администрации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в сети Интернет.</w:t>
      </w:r>
    </w:p>
    <w:p w:rsidR="00F83F88" w:rsidRDefault="00F83F88" w:rsidP="00F8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 </w:t>
      </w:r>
    </w:p>
    <w:p w:rsidR="00F83F88" w:rsidRDefault="00F83F88" w:rsidP="00F83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3F88" w:rsidRDefault="00F83F88" w:rsidP="00F83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</w:p>
    <w:p w:rsidR="00F83F88" w:rsidRDefault="00F83F88" w:rsidP="00F83F88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F83F88" w:rsidRDefault="00F83F88" w:rsidP="00F83F88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="00A454F9">
        <w:rPr>
          <w:sz w:val="28"/>
          <w:szCs w:val="28"/>
        </w:rPr>
        <w:t>С.Н.Ковинько</w:t>
      </w:r>
      <w:proofErr w:type="spellEnd"/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</w:p>
    <w:p w:rsidR="00F83F88" w:rsidRDefault="00F83F88" w:rsidP="00F83F88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F83F88" w:rsidRDefault="00F83F88" w:rsidP="00F83F88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</w:t>
      </w:r>
    </w:p>
    <w:p w:rsidR="00F83F88" w:rsidRDefault="00F83F88" w:rsidP="00A454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7742CA">
        <w:rPr>
          <w:sz w:val="28"/>
          <w:szCs w:val="28"/>
        </w:rPr>
        <w:t>5.11</w:t>
      </w:r>
      <w:r>
        <w:rPr>
          <w:sz w:val="28"/>
          <w:szCs w:val="28"/>
        </w:rPr>
        <w:t>.202</w:t>
      </w:r>
      <w:r w:rsidR="007D4432">
        <w:rPr>
          <w:sz w:val="28"/>
          <w:szCs w:val="28"/>
        </w:rPr>
        <w:t>4</w:t>
      </w:r>
      <w:r>
        <w:rPr>
          <w:sz w:val="28"/>
          <w:szCs w:val="28"/>
        </w:rPr>
        <w:t xml:space="preserve"> г.  №</w:t>
      </w:r>
      <w:r w:rsidR="007742CA">
        <w:rPr>
          <w:sz w:val="28"/>
          <w:szCs w:val="28"/>
        </w:rPr>
        <w:t xml:space="preserve"> </w:t>
      </w:r>
      <w:r w:rsidR="00A454F9">
        <w:rPr>
          <w:sz w:val="28"/>
          <w:szCs w:val="28"/>
        </w:rPr>
        <w:t>63а</w:t>
      </w:r>
      <w:bookmarkStart w:id="0" w:name="_GoBack"/>
      <w:bookmarkEnd w:id="0"/>
    </w:p>
    <w:p w:rsidR="00F83F88" w:rsidRDefault="00F83F88" w:rsidP="00F83F8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7742C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в сфере муниципального жилищного контроля на территории </w:t>
      </w:r>
      <w:r w:rsidR="00A454F9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Доволенского района Новосибирской области</w:t>
      </w:r>
    </w:p>
    <w:p w:rsidR="00F83F88" w:rsidRDefault="00F83F88" w:rsidP="00F83F88">
      <w:pPr>
        <w:jc w:val="center"/>
        <w:outlineLvl w:val="0"/>
        <w:rPr>
          <w:b/>
          <w:sz w:val="28"/>
          <w:szCs w:val="28"/>
        </w:rPr>
      </w:pPr>
    </w:p>
    <w:p w:rsidR="00F83F88" w:rsidRDefault="00F83F88" w:rsidP="00F83F8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D4432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сфере муниципального жилищного  контроля  на территории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3F88" w:rsidRDefault="00F83F88" w:rsidP="00F83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A454F9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Доволенского района Новосибирской области (далее по тексту – администрация).</w:t>
      </w:r>
    </w:p>
    <w:p w:rsidR="00F83F88" w:rsidRDefault="00F83F88" w:rsidP="00F83F8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83F88" w:rsidRDefault="00F83F88" w:rsidP="00F83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83F88" w:rsidRDefault="00F83F88" w:rsidP="00F83F88">
      <w:pPr>
        <w:ind w:left="567"/>
        <w:jc w:val="center"/>
        <w:rPr>
          <w:sz w:val="28"/>
          <w:szCs w:val="28"/>
        </w:rPr>
      </w:pP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жилищный контроль.</w:t>
      </w:r>
    </w:p>
    <w:p w:rsidR="00F83F88" w:rsidRDefault="00F83F88" w:rsidP="00F83F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F83F88" w:rsidRDefault="00F83F88" w:rsidP="00F83F88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>
        <w:rPr>
          <w:rFonts w:eastAsia="Calibri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83F88" w:rsidRDefault="00F83F88" w:rsidP="00F83F88">
      <w:pPr>
        <w:tabs>
          <w:tab w:val="left" w:pos="1134"/>
        </w:tabs>
        <w:spacing w:after="200"/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требований к:</w:t>
      </w:r>
    </w:p>
    <w:p w:rsidR="00F83F88" w:rsidRDefault="00F83F88" w:rsidP="00F83F8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использованию и сохранности жилищного фонда;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жилым помещениям, их использованию и содержанию;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формированию фондов капитального ремонта;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</w:t>
      </w:r>
      <w:proofErr w:type="spellStart"/>
      <w:r>
        <w:rPr>
          <w:bCs/>
          <w:sz w:val="28"/>
          <w:szCs w:val="28"/>
        </w:rPr>
        <w:t>ресурсоснабжающими</w:t>
      </w:r>
      <w:proofErr w:type="spellEnd"/>
      <w:r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правил: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содержания общего имущества в многоквартирном доме;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F83F88" w:rsidRDefault="00F83F88" w:rsidP="00F83F8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83F88" w:rsidRDefault="00F83F88" w:rsidP="00F83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83F88" w:rsidRDefault="00F83F88" w:rsidP="00F83F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</w:t>
      </w:r>
      <w:r w:rsidR="007D443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7D443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F83F88" w:rsidRDefault="00F83F88" w:rsidP="00F83F88">
      <w:pPr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83F88" w:rsidRDefault="00F83F88" w:rsidP="00F83F88">
      <w:pPr>
        <w:numPr>
          <w:ilvl w:val="0"/>
          <w:numId w:val="2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83F88" w:rsidRDefault="00F83F88" w:rsidP="00F83F88">
      <w:pPr>
        <w:numPr>
          <w:ilvl w:val="0"/>
          <w:numId w:val="2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83F88" w:rsidRDefault="00F83F88" w:rsidP="00F83F88">
      <w:pPr>
        <w:numPr>
          <w:ilvl w:val="0"/>
          <w:numId w:val="2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83F88" w:rsidRDefault="00F83F88" w:rsidP="00F83F8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D41F4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83F88" w:rsidRDefault="00F83F88" w:rsidP="00F83F88">
      <w:pPr>
        <w:ind w:firstLine="567"/>
        <w:jc w:val="both"/>
        <w:rPr>
          <w:sz w:val="28"/>
          <w:szCs w:val="28"/>
        </w:rPr>
      </w:pPr>
    </w:p>
    <w:p w:rsidR="00F83F88" w:rsidRDefault="00F83F88" w:rsidP="00F83F88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83F88" w:rsidRDefault="00F83F88" w:rsidP="00F83F88">
      <w:pPr>
        <w:ind w:firstLine="567"/>
        <w:jc w:val="both"/>
        <w:rPr>
          <w:sz w:val="28"/>
          <w:szCs w:val="28"/>
        </w:rPr>
      </w:pP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83F88" w:rsidRDefault="00F83F88" w:rsidP="00F83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83F88" w:rsidRDefault="00F83F88" w:rsidP="00F83F8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83F88" w:rsidRDefault="00F83F88" w:rsidP="00F83F8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83F88" w:rsidRDefault="00F83F88" w:rsidP="00F83F88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3921"/>
        <w:gridCol w:w="2701"/>
        <w:gridCol w:w="2248"/>
      </w:tblGrid>
      <w:tr w:rsidR="00F83F88" w:rsidTr="00F83F88">
        <w:trPr>
          <w:cantSplit/>
          <w:trHeight w:hRule="exact" w:val="46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 п/п</w:t>
            </w:r>
          </w:p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F88" w:rsidRDefault="00F83F88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F83F88" w:rsidRDefault="00F83F88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F83F88" w:rsidTr="00F83F88">
        <w:trPr>
          <w:cantSplit/>
          <w:trHeight w:hRule="exact" w:val="399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83F88" w:rsidRDefault="00F83F88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3F88" w:rsidTr="00F83F88">
        <w:trPr>
          <w:cantSplit/>
          <w:trHeight w:hRule="exact" w:val="7381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F83F88" w:rsidRDefault="00F83F8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40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83F88" w:rsidRDefault="00F83F88">
            <w:pPr>
              <w:spacing w:line="276" w:lineRule="auto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3F88" w:rsidTr="00F83F88">
        <w:trPr>
          <w:cantSplit/>
          <w:trHeight w:hRule="exact" w:val="609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83F88" w:rsidRDefault="00F83F88">
            <w:pPr>
              <w:widowControl w:val="0"/>
              <w:spacing w:line="276" w:lineRule="auto"/>
              <w:ind w:right="1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3F88" w:rsidTr="00F83F88">
        <w:trPr>
          <w:cantSplit/>
          <w:trHeight w:hRule="exact" w:val="35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3F88" w:rsidTr="00F83F88">
        <w:trPr>
          <w:cantSplit/>
          <w:trHeight w:hRule="exact" w:val="32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  <w:p w:rsidR="00F83F88" w:rsidRDefault="00F83F8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88" w:rsidRDefault="00F83F88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квартал </w:t>
            </w:r>
          </w:p>
          <w:p w:rsidR="00F83F88" w:rsidRDefault="00F83F88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83F88" w:rsidRDefault="00F83F88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83F88" w:rsidRDefault="00F83F8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3F88" w:rsidRDefault="00F83F88" w:rsidP="00F83F88">
      <w:pPr>
        <w:ind w:firstLine="567"/>
        <w:jc w:val="center"/>
        <w:rPr>
          <w:sz w:val="28"/>
          <w:szCs w:val="28"/>
        </w:rPr>
      </w:pPr>
    </w:p>
    <w:p w:rsidR="00F83F88" w:rsidRDefault="00F83F88" w:rsidP="00F83F8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83F88" w:rsidRDefault="00F83F88" w:rsidP="00F83F88">
      <w:pPr>
        <w:ind w:firstLine="567"/>
        <w:jc w:val="center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4053"/>
        <w:gridCol w:w="4354"/>
      </w:tblGrid>
      <w:tr w:rsidR="00F83F88" w:rsidTr="00F83F88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F83F88" w:rsidTr="00F83F88">
        <w:trPr>
          <w:trHeight w:hRule="exact" w:val="355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3F88" w:rsidRDefault="00F83F88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F83F88" w:rsidTr="00F83F88">
        <w:trPr>
          <w:trHeight w:hRule="exact" w:val="22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F88" w:rsidRDefault="00F83F88">
            <w:pPr>
              <w:autoSpaceDE w:val="0"/>
              <w:autoSpaceDN w:val="0"/>
              <w:adjustRightInd w:val="0"/>
              <w:spacing w:line="276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3F88" w:rsidRDefault="00F83F88">
            <w:pP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F83F88" w:rsidTr="00F83F88">
        <w:trPr>
          <w:trHeight w:hRule="exact" w:val="539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F83F88" w:rsidTr="00F83F88">
        <w:trPr>
          <w:trHeight w:hRule="exact" w:val="168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3F88" w:rsidRDefault="00F83F8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83F88" w:rsidRDefault="00F83F88">
            <w:pPr>
              <w:widowControl w:val="0"/>
              <w:spacing w:line="276" w:lineRule="auto"/>
              <w:ind w:firstLine="4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F88" w:rsidRDefault="00F83F88">
            <w:pPr>
              <w:widowControl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F83F88" w:rsidRDefault="00F83F88" w:rsidP="00F83F88">
      <w:pPr>
        <w:ind w:firstLine="567"/>
        <w:jc w:val="center"/>
        <w:rPr>
          <w:sz w:val="28"/>
          <w:szCs w:val="28"/>
        </w:rPr>
      </w:pPr>
    </w:p>
    <w:p w:rsidR="00F83F88" w:rsidRDefault="00F83F88" w:rsidP="00F83F88">
      <w:pPr>
        <w:ind w:firstLine="567"/>
        <w:jc w:val="center"/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>
      <w:pPr>
        <w:jc w:val="both"/>
        <w:rPr>
          <w:sz w:val="28"/>
          <w:szCs w:val="28"/>
        </w:rPr>
      </w:pPr>
    </w:p>
    <w:p w:rsidR="00F83F88" w:rsidRDefault="00F83F88" w:rsidP="00F83F88"/>
    <w:p w:rsidR="00F83F88" w:rsidRDefault="00F83F88" w:rsidP="00F83F88">
      <w:pPr>
        <w:jc w:val="both"/>
        <w:rPr>
          <w:rFonts w:eastAsiaTheme="minorHAnsi"/>
          <w:sz w:val="28"/>
          <w:szCs w:val="28"/>
          <w:lang w:eastAsia="en-US"/>
        </w:rPr>
      </w:pPr>
    </w:p>
    <w:p w:rsidR="00F83F88" w:rsidRDefault="00F83F88" w:rsidP="00F83F88">
      <w:pPr>
        <w:jc w:val="both"/>
        <w:rPr>
          <w:rFonts w:eastAsiaTheme="minorHAnsi"/>
          <w:sz w:val="28"/>
          <w:szCs w:val="28"/>
          <w:lang w:eastAsia="en-US"/>
        </w:rPr>
      </w:pPr>
    </w:p>
    <w:p w:rsidR="00F83F88" w:rsidRDefault="00F83F88" w:rsidP="00F83F88">
      <w:pPr>
        <w:jc w:val="both"/>
        <w:rPr>
          <w:rFonts w:eastAsiaTheme="minorHAnsi"/>
          <w:sz w:val="28"/>
          <w:szCs w:val="28"/>
          <w:lang w:eastAsia="en-US"/>
        </w:rPr>
      </w:pPr>
    </w:p>
    <w:p w:rsidR="00F83F88" w:rsidRDefault="00F83F88" w:rsidP="00F83F88">
      <w:pPr>
        <w:rPr>
          <w:rFonts w:asciiTheme="minorHAnsi" w:hAnsiTheme="minorHAnsi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p w:rsidR="00F83F88" w:rsidRDefault="00F83F88" w:rsidP="00F83F88">
      <w:pPr>
        <w:rPr>
          <w:sz w:val="28"/>
          <w:szCs w:val="28"/>
        </w:rPr>
      </w:pPr>
    </w:p>
    <w:sectPr w:rsidR="00F8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EE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F5C5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39"/>
    <w:rsid w:val="00157DB1"/>
    <w:rsid w:val="007742CA"/>
    <w:rsid w:val="007965A9"/>
    <w:rsid w:val="007D4432"/>
    <w:rsid w:val="00A454F9"/>
    <w:rsid w:val="00CF7F39"/>
    <w:rsid w:val="00D41F4F"/>
    <w:rsid w:val="00F8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FC67"/>
  <w15:chartTrackingRefBased/>
  <w15:docId w15:val="{396CE1C0-A48D-4EDF-BE27-A9989ABE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1AE5-77F1-42D9-93E1-7E8AE085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1824</Words>
  <Characters>10398</Characters>
  <Application>Microsoft Office Word</Application>
  <DocSecurity>0</DocSecurity>
  <Lines>86</Lines>
  <Paragraphs>24</Paragraphs>
  <ScaleCrop>false</ScaleCrop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2023-11-29T04:16:00Z</dcterms:created>
  <dcterms:modified xsi:type="dcterms:W3CDTF">2025-02-20T03:41:00Z</dcterms:modified>
</cp:coreProperties>
</file>