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6E16" w:rsidRDefault="00E56E16" w:rsidP="00E56E16">
      <w:pPr>
        <w:pStyle w:val="Noparagraphstyle"/>
        <w:keepNext/>
        <w:keepLines/>
        <w:spacing w:line="240" w:lineRule="auto"/>
        <w:jc w:val="center"/>
        <w:outlineLvl w:val="0"/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3F8E77B3" wp14:editId="5792DBBA">
            <wp:extent cx="476250" cy="562841"/>
            <wp:effectExtent l="0" t="0" r="0" b="0"/>
            <wp:docPr id="2" name="Рисунок 2" descr="C:\Users\тс\Desktop\iliinskii_selo_coa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тс\Desktop\iliinskii_selo_coa[1].gif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7947" cy="5648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A08E7" w:rsidRPr="008E02E4" w:rsidRDefault="000A08E7" w:rsidP="00E56E16">
      <w:pPr>
        <w:pStyle w:val="Noparagraphstyle"/>
        <w:keepNext/>
        <w:keepLines/>
        <w:spacing w:line="240" w:lineRule="auto"/>
        <w:jc w:val="center"/>
        <w:outlineLvl w:val="0"/>
        <w:rPr>
          <w:sz w:val="28"/>
          <w:szCs w:val="28"/>
        </w:rPr>
      </w:pPr>
      <w:r w:rsidRPr="008E02E4">
        <w:rPr>
          <w:sz w:val="28"/>
          <w:szCs w:val="28"/>
        </w:rPr>
        <w:t>АДМИНИСТРАЦИЯ ИЛЬИНСКОГО СЕЛЬСОВЕТА</w:t>
      </w:r>
    </w:p>
    <w:p w:rsidR="000A08E7" w:rsidRPr="008E02E4" w:rsidRDefault="000A08E7" w:rsidP="000A08E7">
      <w:pPr>
        <w:pStyle w:val="Noparagraphstyle"/>
        <w:keepNext/>
        <w:keepLines/>
        <w:spacing w:line="240" w:lineRule="auto"/>
        <w:jc w:val="center"/>
        <w:outlineLvl w:val="0"/>
        <w:rPr>
          <w:sz w:val="28"/>
          <w:szCs w:val="28"/>
        </w:rPr>
      </w:pPr>
      <w:r w:rsidRPr="008E02E4">
        <w:rPr>
          <w:sz w:val="28"/>
          <w:szCs w:val="28"/>
        </w:rPr>
        <w:t>ДОВОЛЕНСКОГО РАЙОНА НОВОСИБИРСКОЙ ОБЛАСТИ</w:t>
      </w:r>
    </w:p>
    <w:p w:rsidR="000A08E7" w:rsidRPr="008E02E4" w:rsidRDefault="000A08E7" w:rsidP="000A08E7">
      <w:pPr>
        <w:pStyle w:val="a4"/>
        <w:jc w:val="left"/>
        <w:rPr>
          <w:b w:val="0"/>
          <w:szCs w:val="20"/>
        </w:rPr>
      </w:pPr>
    </w:p>
    <w:p w:rsidR="000A08E7" w:rsidRPr="008E02E4" w:rsidRDefault="00F93F01" w:rsidP="000A08E7">
      <w:pPr>
        <w:pStyle w:val="a4"/>
        <w:outlineLvl w:val="0"/>
        <w:rPr>
          <w:rFonts w:ascii="Times New Roman" w:hAnsi="Times New Roman"/>
          <w:b w:val="0"/>
        </w:rPr>
      </w:pPr>
      <w:r w:rsidRPr="008E02E4">
        <w:rPr>
          <w:rFonts w:ascii="Times New Roman" w:hAnsi="Times New Roman"/>
          <w:b w:val="0"/>
        </w:rPr>
        <w:t>ПОСТАНОВЛЕНИЕ</w:t>
      </w:r>
    </w:p>
    <w:p w:rsidR="000A08E7" w:rsidRPr="008E02E4" w:rsidRDefault="000021D9" w:rsidP="000A08E7">
      <w:pPr>
        <w:pStyle w:val="a4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21</w:t>
      </w:r>
      <w:r w:rsidR="008E02E4">
        <w:rPr>
          <w:rFonts w:ascii="Times New Roman" w:hAnsi="Times New Roman"/>
          <w:b w:val="0"/>
        </w:rPr>
        <w:t>.1</w:t>
      </w:r>
      <w:r w:rsidR="003364E4" w:rsidRPr="008E02E4">
        <w:rPr>
          <w:rFonts w:ascii="Times New Roman" w:hAnsi="Times New Roman"/>
          <w:b w:val="0"/>
        </w:rPr>
        <w:t>0</w:t>
      </w:r>
      <w:r w:rsidR="000A08E7" w:rsidRPr="008E02E4">
        <w:rPr>
          <w:rFonts w:ascii="Times New Roman" w:hAnsi="Times New Roman"/>
          <w:b w:val="0"/>
        </w:rPr>
        <w:t>.20</w:t>
      </w:r>
      <w:r w:rsidR="00831F32" w:rsidRPr="008E02E4">
        <w:rPr>
          <w:rFonts w:ascii="Times New Roman" w:hAnsi="Times New Roman"/>
          <w:b w:val="0"/>
        </w:rPr>
        <w:t>2</w:t>
      </w:r>
      <w:r>
        <w:rPr>
          <w:rFonts w:ascii="Times New Roman" w:hAnsi="Times New Roman"/>
          <w:b w:val="0"/>
        </w:rPr>
        <w:t>4</w:t>
      </w:r>
      <w:r w:rsidR="000A08E7" w:rsidRPr="008E02E4">
        <w:rPr>
          <w:rFonts w:ascii="Times New Roman" w:hAnsi="Times New Roman"/>
          <w:b w:val="0"/>
        </w:rPr>
        <w:t xml:space="preserve">                                                                                                   </w:t>
      </w:r>
      <w:r>
        <w:rPr>
          <w:rFonts w:ascii="Times New Roman" w:hAnsi="Times New Roman"/>
          <w:b w:val="0"/>
        </w:rPr>
        <w:t xml:space="preserve">      № 54а</w:t>
      </w:r>
    </w:p>
    <w:p w:rsidR="000A08E7" w:rsidRPr="008E02E4" w:rsidRDefault="000A08E7" w:rsidP="000A08E7">
      <w:pPr>
        <w:spacing w:after="0"/>
        <w:jc w:val="center"/>
        <w:rPr>
          <w:rFonts w:ascii="Times New Roman" w:hAnsi="Times New Roman"/>
        </w:rPr>
      </w:pPr>
    </w:p>
    <w:p w:rsidR="000A08E7" w:rsidRPr="008E02E4" w:rsidRDefault="000A08E7" w:rsidP="000A08E7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8E02E4">
        <w:rPr>
          <w:rFonts w:ascii="Times New Roman" w:hAnsi="Times New Roman"/>
          <w:sz w:val="28"/>
          <w:szCs w:val="28"/>
        </w:rPr>
        <w:t>Об утверждении отчета об исполнении бюджета</w:t>
      </w:r>
    </w:p>
    <w:p w:rsidR="000A08E7" w:rsidRPr="008E02E4" w:rsidRDefault="000A08E7" w:rsidP="000A08E7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8E02E4">
        <w:rPr>
          <w:rFonts w:ascii="Times New Roman" w:hAnsi="Times New Roman"/>
          <w:sz w:val="28"/>
          <w:szCs w:val="28"/>
        </w:rPr>
        <w:t>Ильинского сельсовета Доволенского района Новосибирской области</w:t>
      </w:r>
    </w:p>
    <w:p w:rsidR="000A08E7" w:rsidRPr="008E02E4" w:rsidRDefault="000A08E7" w:rsidP="000A08E7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8E02E4">
        <w:rPr>
          <w:rFonts w:ascii="Times New Roman" w:hAnsi="Times New Roman"/>
          <w:sz w:val="28"/>
          <w:szCs w:val="28"/>
        </w:rPr>
        <w:t xml:space="preserve"> за </w:t>
      </w:r>
      <w:r w:rsidR="00E87C78" w:rsidRPr="008E02E4">
        <w:rPr>
          <w:rFonts w:ascii="Times New Roman" w:hAnsi="Times New Roman"/>
          <w:sz w:val="28"/>
          <w:szCs w:val="28"/>
        </w:rPr>
        <w:t>9 месяцев</w:t>
      </w:r>
      <w:r w:rsidR="00831F32" w:rsidRPr="008E02E4">
        <w:rPr>
          <w:rFonts w:ascii="Times New Roman" w:hAnsi="Times New Roman"/>
          <w:sz w:val="28"/>
          <w:szCs w:val="28"/>
        </w:rPr>
        <w:t xml:space="preserve"> 202</w:t>
      </w:r>
      <w:r w:rsidR="000021D9">
        <w:rPr>
          <w:rFonts w:ascii="Times New Roman" w:hAnsi="Times New Roman"/>
          <w:sz w:val="28"/>
          <w:szCs w:val="28"/>
        </w:rPr>
        <w:t xml:space="preserve">4 </w:t>
      </w:r>
      <w:r w:rsidRPr="008E02E4">
        <w:rPr>
          <w:rFonts w:ascii="Times New Roman" w:hAnsi="Times New Roman"/>
          <w:sz w:val="28"/>
          <w:szCs w:val="28"/>
        </w:rPr>
        <w:t>года</w:t>
      </w:r>
    </w:p>
    <w:p w:rsidR="000A08E7" w:rsidRDefault="000A08E7" w:rsidP="000A08E7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08E7" w:rsidRDefault="000A08E7" w:rsidP="000A08E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В соответствии с пунктом 5 статьи 264.2 Бюджетного кодекса Российской Федерации, ПОСТАНОВЛЯЮ:</w:t>
      </w:r>
    </w:p>
    <w:p w:rsidR="000A08E7" w:rsidRDefault="000A08E7" w:rsidP="000A08E7">
      <w:pPr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Утвердить прилагаемый отчет об исполнении бюджета Ильинс</w:t>
      </w:r>
      <w:r w:rsidR="003F2CA5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ого сельсовета Доволенского района Новосибирской области за </w:t>
      </w:r>
      <w:r w:rsidR="00E87C78">
        <w:rPr>
          <w:rFonts w:ascii="Times New Roman" w:hAnsi="Times New Roman"/>
          <w:sz w:val="28"/>
          <w:szCs w:val="28"/>
        </w:rPr>
        <w:t>9 месяцев</w:t>
      </w:r>
      <w:r w:rsidR="003F2CA5">
        <w:rPr>
          <w:rFonts w:ascii="Times New Roman" w:hAnsi="Times New Roman"/>
          <w:sz w:val="28"/>
          <w:szCs w:val="28"/>
        </w:rPr>
        <w:t xml:space="preserve"> </w:t>
      </w:r>
      <w:r w:rsidR="00831F32">
        <w:rPr>
          <w:rFonts w:ascii="Times New Roman" w:hAnsi="Times New Roman"/>
          <w:sz w:val="28"/>
          <w:szCs w:val="28"/>
        </w:rPr>
        <w:t>202</w:t>
      </w:r>
      <w:r w:rsidR="000021D9">
        <w:rPr>
          <w:rFonts w:ascii="Times New Roman" w:hAnsi="Times New Roman"/>
          <w:sz w:val="28"/>
          <w:szCs w:val="28"/>
        </w:rPr>
        <w:t>4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года.</w:t>
      </w:r>
    </w:p>
    <w:p w:rsidR="000A08E7" w:rsidRDefault="000A08E7" w:rsidP="000A08E7">
      <w:pPr>
        <w:spacing w:after="0"/>
        <w:ind w:left="795"/>
        <w:jc w:val="both"/>
        <w:rPr>
          <w:rFonts w:ascii="Times New Roman" w:hAnsi="Times New Roman"/>
          <w:sz w:val="28"/>
          <w:szCs w:val="28"/>
        </w:rPr>
      </w:pPr>
    </w:p>
    <w:p w:rsidR="000A08E7" w:rsidRDefault="000A08E7" w:rsidP="000A08E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Ильинского  сельсовета</w:t>
      </w:r>
    </w:p>
    <w:p w:rsidR="000A08E7" w:rsidRDefault="000A08E7" w:rsidP="000A08E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Доволенского района</w:t>
      </w:r>
    </w:p>
    <w:p w:rsidR="00542C8B" w:rsidRDefault="000A08E7" w:rsidP="00320514">
      <w:pPr>
        <w:spacing w:after="0"/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   </w:t>
      </w:r>
      <w:r w:rsidR="003C58EA">
        <w:rPr>
          <w:rFonts w:ascii="Times New Roman" w:hAnsi="Times New Roman"/>
          <w:sz w:val="28"/>
          <w:szCs w:val="28"/>
        </w:rPr>
        <w:t>С.Н.Ковинько</w:t>
      </w:r>
    </w:p>
    <w:p w:rsidR="00071E59" w:rsidRDefault="00071E59"/>
    <w:p w:rsidR="00071E59" w:rsidRDefault="00071E59"/>
    <w:p w:rsidR="00071E59" w:rsidRDefault="00071E59"/>
    <w:p w:rsidR="00071E59" w:rsidRDefault="00071E59"/>
    <w:p w:rsidR="00071E59" w:rsidRDefault="00071E59"/>
    <w:p w:rsidR="00071E59" w:rsidRDefault="00071E59"/>
    <w:tbl>
      <w:tblPr>
        <w:tblW w:w="13851" w:type="dxa"/>
        <w:tblInd w:w="93" w:type="dxa"/>
        <w:tblLook w:val="04A0" w:firstRow="1" w:lastRow="0" w:firstColumn="1" w:lastColumn="0" w:noHBand="0" w:noVBand="1"/>
      </w:tblPr>
      <w:tblGrid>
        <w:gridCol w:w="5874"/>
        <w:gridCol w:w="821"/>
        <w:gridCol w:w="2568"/>
        <w:gridCol w:w="1831"/>
        <w:gridCol w:w="1340"/>
        <w:gridCol w:w="1417"/>
      </w:tblGrid>
      <w:tr w:rsidR="00071E59" w:rsidRPr="00071E59" w:rsidTr="00320514">
        <w:trPr>
          <w:trHeight w:val="255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E59" w:rsidRPr="00071E59" w:rsidRDefault="00071E59" w:rsidP="00071E59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E59" w:rsidRPr="00071E59" w:rsidRDefault="00071E59" w:rsidP="00071E59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2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E59" w:rsidRPr="00071E59" w:rsidRDefault="00071E59" w:rsidP="00071E59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8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E59" w:rsidRPr="00071E59" w:rsidRDefault="00071E59" w:rsidP="00071E59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E59" w:rsidRPr="00071E59" w:rsidRDefault="00071E59" w:rsidP="00071E59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E59" w:rsidRPr="00071E59" w:rsidRDefault="00071E59" w:rsidP="00071E59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</w:tr>
    </w:tbl>
    <w:p w:rsidR="00320514" w:rsidRDefault="00320514" w:rsidP="00320514">
      <w:pPr>
        <w:spacing w:after="0" w:line="240" w:lineRule="auto"/>
        <w:rPr>
          <w:rFonts w:ascii="Arial CYR" w:eastAsia="Times New Roman" w:hAnsi="Arial CYR" w:cs="Arial CYR"/>
          <w:sz w:val="16"/>
          <w:szCs w:val="16"/>
          <w:lang w:eastAsia="ru-RU"/>
        </w:rPr>
        <w:sectPr w:rsidR="00320514" w:rsidSect="00542C8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6518" w:type="dxa"/>
        <w:tblInd w:w="93" w:type="dxa"/>
        <w:tblLook w:val="04A0" w:firstRow="1" w:lastRow="0" w:firstColumn="1" w:lastColumn="0" w:noHBand="0" w:noVBand="1"/>
      </w:tblPr>
      <w:tblGrid>
        <w:gridCol w:w="15"/>
        <w:gridCol w:w="5320"/>
        <w:gridCol w:w="1400"/>
        <w:gridCol w:w="2520"/>
        <w:gridCol w:w="1384"/>
        <w:gridCol w:w="696"/>
        <w:gridCol w:w="667"/>
        <w:gridCol w:w="1413"/>
        <w:gridCol w:w="137"/>
        <w:gridCol w:w="1133"/>
        <w:gridCol w:w="781"/>
        <w:gridCol w:w="357"/>
        <w:gridCol w:w="695"/>
      </w:tblGrid>
      <w:tr w:rsidR="0036428A" w:rsidRPr="0036428A" w:rsidTr="00F44ED3">
        <w:trPr>
          <w:trHeight w:val="255"/>
        </w:trPr>
        <w:tc>
          <w:tcPr>
            <w:tcW w:w="1063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240"/>
        </w:trPr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ascii="Arial CYR" w:eastAsia="Times New Roman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282"/>
        </w:trPr>
        <w:tc>
          <w:tcPr>
            <w:tcW w:w="134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ОТЧЕТ ОБ ИСПОЛНЕНИИ БЮДЖЕТА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282"/>
        </w:trPr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КОДЫ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282"/>
        </w:trPr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на 1 октября 2024 г.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Форма по ОКУД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0503117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282"/>
        </w:trPr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          Дата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01.10.2024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282"/>
        </w:trPr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     по ОКПО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54"/>
        </w:trPr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финансового органа</w:t>
            </w:r>
          </w:p>
        </w:tc>
        <w:tc>
          <w:tcPr>
            <w:tcW w:w="6000" w:type="dxa"/>
            <w:gridSpan w:val="4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администрация Ильинского сельсовета Доволенского района Новосибирской области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Глава по БК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504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19"/>
        </w:trPr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Наименование публично-правового образования </w:t>
            </w:r>
          </w:p>
        </w:tc>
        <w:tc>
          <w:tcPr>
            <w:tcW w:w="6000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Бюджет сельских поселений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       по ОКТМО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282"/>
        </w:trPr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Периодичность: месячная, квартальная, годовая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282"/>
        </w:trPr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Единица измерения:  руб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по ОКЕИ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383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282"/>
        </w:trPr>
        <w:tc>
          <w:tcPr>
            <w:tcW w:w="15451" w:type="dxa"/>
            <w:gridSpan w:val="10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                                 1. Доходы бюджета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81"/>
        </w:trPr>
        <w:tc>
          <w:tcPr>
            <w:tcW w:w="532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Наименование показателя</w:t>
            </w:r>
          </w:p>
        </w:tc>
        <w:tc>
          <w:tcPr>
            <w:tcW w:w="140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Код строки</w:t>
            </w:r>
          </w:p>
        </w:tc>
        <w:tc>
          <w:tcPr>
            <w:tcW w:w="252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Код дохода по бюджетной классификации</w:t>
            </w:r>
          </w:p>
        </w:tc>
        <w:tc>
          <w:tcPr>
            <w:tcW w:w="2080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Утвержденные бюджетные назначения</w:t>
            </w:r>
          </w:p>
        </w:tc>
        <w:tc>
          <w:tcPr>
            <w:tcW w:w="2080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Исполнено</w:t>
            </w:r>
          </w:p>
        </w:tc>
        <w:tc>
          <w:tcPr>
            <w:tcW w:w="2051" w:type="dxa"/>
            <w:gridSpan w:val="3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Неисполненные назначения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81"/>
        </w:trPr>
        <w:tc>
          <w:tcPr>
            <w:tcW w:w="53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14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25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2080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2080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2051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81"/>
        </w:trPr>
        <w:tc>
          <w:tcPr>
            <w:tcW w:w="53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14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25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2080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2080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2051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28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4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Доходы бюджета - всего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x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13 347 780,72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11 257 228,43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2 090 552,29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в том числе: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lastRenderedPageBreak/>
              <w:t xml:space="preserve">  НАЛОГОВЫЕ И НЕНАЛОГОВЫЕ ДОХОДЫ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000 1 00 00000 00 0000 000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4 371 729,70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4 069 127,41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844 660,18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НАЛОГИ НА ПРИБЫЛЬ, ДОХОДЫ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000 1 01 00000 00 0000 000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1 156 900,00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649 827,63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507 072,37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Налог на доходы физических лиц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000 1 01 02000 01 0000 110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1 156 900,00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649 827,63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507 072,37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181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000 1 01 02010 01 0000 110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1 156 900,00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649 827,63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507 072,37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НАЛОГИ НА ТОВАРЫ (РАБОТЫ, УСЛУГИ), РЕАЛИЗУЕМЫЕ НА ТЕРРИТОРИИ РОССИЙСКОЙ ФЕДЕРАЦИИ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000 1 03 00000 00 0000 000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660 100,00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454 207,01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205 892,99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000 1 03 02000 01 0000 110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660 100,00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454 207,01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205 892,99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114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000 1 03 02230 01 0000 110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338 000,00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235 689,13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102 310,87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181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</w:t>
            </w: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lastRenderedPageBreak/>
              <w:t>фондов субъектов Российской Федерации)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lastRenderedPageBreak/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000 1 03 02231 01 0000 110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338 000,00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235 689,13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102 310,87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13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000 1 03 02240 01 0000 110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1 346,87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653,13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204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000 1 03 02241 01 0000 110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1 346,87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653,13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114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000 1 03 02250 01 0000 110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359 800,00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247 593,00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112 207,00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181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lastRenderedPageBreak/>
              <w:t xml:space="preserve">  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000 1 03 02251 01 0000 110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359 800,00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247 593,00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112 207,00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114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000 1 03 02260 01 0000 110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-39 700,00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-30 421,99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-9 278,01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181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000 1 03 02261 01 0000 110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-39 700,00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-30 421,99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-9 278,01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НАЛОГИ НА СОВОКУПНЫЙ ДОХОД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000 1 05 00000 00 0000 000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2 185 600,00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2 579 006,00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Единый сельскохозяйственный налог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000 1 05 03000 01 0000 110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2 185 600,00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2 579 006,00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Единый сельскохозяйственный налог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000 1 05 03010 01 0000 110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2 185 600,00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2 579 006,00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НАЛОГИ НА ИМУЩЕСТВО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000 1 06 00000 00 0000 000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145 200,00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208 418,15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81 113,74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Налог на имущество физических лиц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000 1 06 01000 00 0000 110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24 600,00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5 682,32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18 917,68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69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lastRenderedPageBreak/>
              <w:t xml:space="preserve">  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000 1 06 01030 10 0000 110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24 600,00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5 682,32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18 917,68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Земельный налог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000 1 06 06000 00 0000 110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120 600,00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202 735,83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62 196,06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Земельный налог с организаций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000 1 06 06030 00 0000 110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53 000,00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197 331,89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000 1 06 06033 10 0000 110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53 000,00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197 331,89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Земельный налог с физических лиц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000 1 06 06040 00 0000 110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67 600,00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5 403,94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62 196,06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000 1 06 06043 10 0000 110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67 600,00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5 403,94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62 196,06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ГОСУДАРСТВЕННАЯ ПОШЛИНА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000 1 08 00000 00 0000 000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69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000 1 08 04000 01 0000 110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114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000 1 08 04020 01 0000 110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ДОХОДЫ ОТ ОКАЗАНИЯ ПЛАТНЫХ УСЛУГ И КОМПЕНСАЦИИ ЗАТРАТ ГОСУДАРСТВА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000 1 13 00000 00 0000 000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180 900,00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135 238,92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49 981,08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Доходы от оказания платных услуг (работ)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000 1 13 01000 00 0000 130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4 320,00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lastRenderedPageBreak/>
              <w:t xml:space="preserve">  Прочие доходы от оказания платных услуг (работ)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000 1 13 01990 00 0000 130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4 320,00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000 1 13 01995 10 0000 130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4 320,00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Доходы от компенсации затрат государства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000 1 13 02000 00 0000 130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180 900,00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130 918,92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49 981,08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000 1 13 02060 00 0000 130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180 900,00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130 918,92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49 981,08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69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000 1 13 02065 10 0000 130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180 900,00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130 918,92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49 981,08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ПРОЧИЕ НЕНАЛОГОВЫЕ ДОХОДЫ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000 1 17 00000 00 0000 000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42 429,70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42 429,70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Инициативные платежи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000 1 17 15000 00 0000 150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42 429,70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42 429,70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Инициативные платежи, зачисляемые в бюджеты сельских поселений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000 1 17 15030 10 0000 150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42 429,70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42 429,70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БЕЗВОЗМЕЗДНЫЕ ПОСТУПЛЕНИЯ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000 2 00 00000 00 0000 000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8 976 051,02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7 188 101,02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1 787 950,00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БЕЗВОЗМЕЗДНЫЕ ПОСТУПЛЕНИЯ ОТ ДРУГИХ БЮДЖЕТОВ БЮДЖЕТНОЙ СИСТЕМЫ РОССИЙСКОЙ ФЕДЕРАЦИИ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000 2 02 00000 00 0000 000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8 976 051,02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7 188 101,02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1 787 950,00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Дотации бюджетам бюджетной системы Российской Федерации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000 2 02 10000 00 0000 150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1 568 100,00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1 211 600,00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356 500,00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69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000 2 02 16001 00 0000 150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1 568 100,00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1 211 600,00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356 500,00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69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lastRenderedPageBreak/>
              <w:t xml:space="preserve">  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000 2 02 16001 10 0000 150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1 568 100,00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1 211 600,00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356 500,00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Субсидии бюджетам бюджетной системы Российской Федерации (межбюджетные субсидии)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000 2 02 20000 00 0000 150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424 297,02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424 297,02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Прочие субсидии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000 2 02 29999 00 0000 150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424 297,02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424 297,02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Прочие субсидии бюджетам сельских поселений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000 2 02 29999 10 0000 150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424 297,02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424 297,02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Субвенции бюджетам бюджетной системы Российской Федерации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000 2 02 30000 00 0000 150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168 254,00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125 904,00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42 350,00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000 2 02 30024 00 0000 150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000 2 02 30024 10 0000 150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69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000 2 02 35118 00 0000 150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168 144,00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125 794,00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42 350,00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91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000 2 02 35118 10 0000 150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168 144,00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125 794,00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42 350,00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Иные межбюджетные трансферты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000 2 02 40000 00 0000 150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6 815 400,00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5 426 300,00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1 389 100,00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Прочие межбюджетные трансферты, передаваемые бюджетам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000 2 02 49999 00 0000 150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6 815 400,00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5 426 300,00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1 389 100,00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ind w:firstLineChars="200" w:firstLine="40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lastRenderedPageBreak/>
              <w:t xml:space="preserve">  Прочие межбюджетные трансферты, передаваемые бюджетам сельских поселений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000 2 02 49999 10 0000 150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6 815 400,00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5 426 300,00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1 389 100,00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</w:p>
          <w:p w:rsidR="00F44ED3" w:rsidRPr="00B74A4D" w:rsidRDefault="00F44ED3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  <w:p w:rsidR="00F44ED3" w:rsidRPr="00B74A4D" w:rsidRDefault="00F44ED3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  <w:p w:rsidR="00F44ED3" w:rsidRPr="00B74A4D" w:rsidRDefault="00F44ED3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134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                                              2. Расходы бюджета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            Форма 0503117  с.2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81"/>
        </w:trPr>
        <w:tc>
          <w:tcPr>
            <w:tcW w:w="532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Наименование показателя</w:t>
            </w:r>
          </w:p>
        </w:tc>
        <w:tc>
          <w:tcPr>
            <w:tcW w:w="140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Код строки</w:t>
            </w:r>
          </w:p>
        </w:tc>
        <w:tc>
          <w:tcPr>
            <w:tcW w:w="252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Код расхода по бюджетной классификации</w:t>
            </w:r>
          </w:p>
        </w:tc>
        <w:tc>
          <w:tcPr>
            <w:tcW w:w="2080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Утвержденные бюджетные назначения</w:t>
            </w:r>
          </w:p>
        </w:tc>
        <w:tc>
          <w:tcPr>
            <w:tcW w:w="2080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Исполнено</w:t>
            </w:r>
          </w:p>
        </w:tc>
        <w:tc>
          <w:tcPr>
            <w:tcW w:w="2051" w:type="dxa"/>
            <w:gridSpan w:val="3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Неисполненные назначения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81"/>
        </w:trPr>
        <w:tc>
          <w:tcPr>
            <w:tcW w:w="53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14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25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2080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2080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2051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81"/>
        </w:trPr>
        <w:tc>
          <w:tcPr>
            <w:tcW w:w="53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14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25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2080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2080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2051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1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Расходы бюджета - всего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x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14 764 936,55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9 524 404,05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5 240 532,50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в том числе: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ОБЩЕГОСУДАРСТВЕННЫЕ ВОПРОСЫ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000 0100 00 0 00 00000 000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5 256 214,00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3 059 967,40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2 196 246,60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000 0102 00 0 00 00000 000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1 088 109,00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797 502,52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290 606,48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Глава муниципального образования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000 0102 90 0 00 01000 000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655 617,00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478 729,31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176 887,69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91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lastRenderedPageBreak/>
              <w:t xml:space="preserve">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000 0102 90 0 00 01000 100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655 617,00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478 729,31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176 887,69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Расходы на выплаты персоналу государственных (муниципальных) органов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000 0102 90 0 00 01000 120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655 617,00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478 729,31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176 887,69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Фонд оплаты труда государственных (муниципальных) органов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000 0102 90 0 00 01000 121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505 866,00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377 563,83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128 302,17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69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000 0102 90 0 00 01000 129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149 751,00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101 165,48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48 585,52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Обеспечение сбалансированности местных бюджетов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000 0102 90 0 00 70510 000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432 492,00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318 773,21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113 718,79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91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000 0102 90 0 00 70510 100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432 492,00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318 773,21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113 718,79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Расходы на выплаты персоналу государственных (муниципальных) органов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000 0102 90 0 00 70510 120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432 492,00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318 773,21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113 718,79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Фонд оплаты труда государственных (муниципальных) органов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000 0102 90 0 00 70510 121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332 175,00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258 871,12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73 303,88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69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000 0102 90 0 00 70510 129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100 317,00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59 902,09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40 414,91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69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lastRenderedPageBreak/>
              <w:t xml:space="preserve">  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000 0104 00 0 00 00000 000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3 627 555,00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2 111 914,88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1 515 640,12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Расходы на обеспечение функций местной администрации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000 0104 90 0 00 03000 000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2 733 673,00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1 664 752,87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1 068 920,13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91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000 0104 90 0 00 03000 100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1 797 173,00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1 130 002,45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667 170,55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Расходы на выплаты персоналу государственных (муниципальных) органов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000 0104 90 0 00 03000 120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1 797 173,00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1 130 002,45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667 170,55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Фонд оплаты труда государственных (муниципальных) органов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000 0104 90 0 00 03000 121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1 336 943,17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841 047,41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495 895,76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000 0104 90 0 00 03000 122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59 493,00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39 073,00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20 420,00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69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000 0104 90 0 00 03000 129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400 736,83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249 882,04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150 854,79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000 0104 90 0 00 03000 200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916 500,00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531 681,13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384 818,87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000 0104 90 0 00 03000 240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916 500,00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531 681,13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384 818,87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Прочая закупка товаров, работ и услуг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000 0104 90 0 00 03000 244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836 500,00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484 446,68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352 053,32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lastRenderedPageBreak/>
              <w:t xml:space="preserve">  Закупка энергетических ресурсов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000 0104 90 0 00 03000 247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80 000,00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47 234,45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32 765,55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Иные бюджетные ассигнования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000 0104 90 0 00 03000 800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3 069,29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16 930,71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Уплата налогов, сборов и иных платежей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000 0104 90 0 00 03000 850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3 069,29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16 930,71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Уплата налога на имущество организаций и земельного налога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000 0104 90 0 00 03000 851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1 410,54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8 589,46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Уплата прочих налогов, сборов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000 0104 90 0 00 03000 852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1 658,75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8 341,25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69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Расходы на осуществление переданных полномочий по внутреннему муниципальному финансовому контролю поселений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000 0104 90 0 00 04020 000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12 000,00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12 000,00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Межбюджетные трансферты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000 0104 90 0 00 04020 500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12 000,00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12 000,00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Иные межбюджетные трансферты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000 0104 90 0 00 04020 540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12 000,00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12 000,00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69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Осуществление отдельных государственных полномочий Новосибирской области по решению вопросов в  сфере административных правонарушений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000 0104 90 0 00 70190 000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000 0104 90 0 00 70190 200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000 0104 90 0 00 70190 240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Прочая закупка товаров, работ и услуг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000 0104 90 0 00 70190 244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Обеспечение сбалансированности местных бюджетов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000 0104 90 0 00 70510 000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881 772,00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435 052,01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446 719,99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91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lastRenderedPageBreak/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000 0104 90 0 00 70510 100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881 772,00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435 052,01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446 719,99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Расходы на выплаты персоналу государственных (муниципальных) органов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000 0104 90 0 00 70510 120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881 772,00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435 052,01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446 719,99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Фонд оплаты труда государственных (муниципальных) органов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000 0104 90 0 00 70510 121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677 243,83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361 579,83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315 664,00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69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000 0104 90 0 00 70510 129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204 528,17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73 472,18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131 055,99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69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000 0106 00 0 00 00000 000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30 000,00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Расходы на осуществление переданных полномочий контрольно-счетных органов поселений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000 0106 90 0 00 04010 000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30 000,00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Межбюджетные трансферты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000 0106 90 0 00 04010 500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30 000,00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Иные межбюджетные трансферты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000 0106 90 0 00 04010 540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30 000,00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Резервные фонды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000 0111 00 0 00 00000 000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50 000,00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Резервный фонд местной администрации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000 0111 90 0 00 03080 000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50 000,00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Иные бюджетные ассигнования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000 0111 90 0 00 03080 800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50 000,00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Резервные средства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000 0111 90 0 00 03080 870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50 000,00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Другие общегосударственные вопросы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000 0113 00 0 00 00000 000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460 550,00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120 550,00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340 000,00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Оценка недвижимости, признание прав и регулирование </w:t>
            </w: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lastRenderedPageBreak/>
              <w:t>отношений по муниципальной собственности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lastRenderedPageBreak/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000 0113 90 0 00 03010 000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50 000,00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000 0113 90 0 00 03010 200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50 000,00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000 0113 90 0 00 03010 240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50 000,00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Прочая закупка товаров, работ и услуг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000 0113 90 0 00 03010 244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50 000,00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Прочие выплаты по обязательствам муниципальных органов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000 0113 90 0 00 03030 000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410 550,00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120 550,00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290 000,00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000 0113 90 0 00 03030 200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350 550,00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60 550,00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290 000,00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000 0113 90 0 00 03030 240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350 550,00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60 550,00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290 000,00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Прочая закупка товаров, работ и услуг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000 0113 90 0 00 03030 244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280 550,00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60 550,00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220 000,00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Закупка энергетических ресурсов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000 0113 90 0 00 03030 247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70 000,00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70 000,00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Иные бюджетные ассигнования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000 0113 90 0 00 03030 800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60 000,00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Уплата налогов, сборов и иных платежей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000 0113 90 0 00 03030 850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60 000,00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Уплата иных платежей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000 0113 90 0 00 03030 853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60 000,00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НАЦИОНАЛЬНАЯ ОБОРОНА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000 0200 00 0 00 00000 000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176 944,00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117 463,50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59 480,50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Мобилизационная и вневойсковая подготовка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000 0203 00 0 00 00000 000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176 944,00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117 463,50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59 480,50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Расходы на обеспечение функций местной администрации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000 0203 90 0 00 03000 000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8 800,00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6 431,09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2 368,91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91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lastRenderedPageBreak/>
              <w:t xml:space="preserve">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000 0203 90 0 00 03000 100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8 800,00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6 431,09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2 368,91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Расходы на выплаты персоналу государственных (муниципальных) органов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000 0203 90 0 00 03000 120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8 800,00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6 431,09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2 368,91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Фонд оплаты труда государственных (муниципальных) органов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000 0203 90 0 00 03000 121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6 758,83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5 069,16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1 689,67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69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000 0203 90 0 00 03000 129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2 041,17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1 361,93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679,24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000 0203 90 0 00 51180 000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168 144,00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111 032,41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57 111,59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91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000 0203 90 0 00 51180 100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153 544,00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111 032,41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42 511,59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Расходы на выплаты персоналу государственных (муниципальных) органов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000 0203 90 0 00 51180 120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153 544,00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111 032,41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42 511,59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Фонд оплаты труда государственных (муниципальных) органов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000 0203 90 0 00 51180 121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117 929,40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86 781,27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31 148,13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69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000 0203 90 0 00 51180 129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35 614,60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24 251,14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11 363,46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lastRenderedPageBreak/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000 0203 90 0 00 51180 200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14 600,00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14 600,00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000 0203 90 0 00 51180 240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14 600,00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14 600,00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Прочая закупка товаров, работ и услуг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000 0203 90 0 00 51180 244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14 600,00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14 600,00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НАЦИОНАЛЬНАЯ БЕЗОПАСНОСТЬ И ПРАВООХРАНИТЕЛЬНАЯ ДЕЯТЕЛЬНОСТЬ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000 0300 00 0 00 00000 000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181 500,00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150 500,00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31 000,00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000 0310 00 0 00 00000 000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180 000,00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150 000,00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30 000,00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Расходы на функционирование пожарной безопасности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000 0310 90 0 00 06200 000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180 000,00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150 000,00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30 000,00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000 0310 90 0 00 06200 200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180 000,00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150 000,00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30 000,00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000 0310 90 0 00 06200 240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180 000,00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150 000,00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30 000,00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Прочая закупка товаров, работ и услуг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000 0310 90 0 00 06200 244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180 000,00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150 000,00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30 000,00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Другие вопросы в области национальной безопасности и правоохранительной деятельности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000 0314 00 0 00 00000 000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1 500,00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114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Реализация мероприятий в рамках муниципальной программы  "Противодействие злоупотреблению наркотиками и их незаконному обороту на территории администрации Доволенского сельсовета Доволенского района Новосибирской области на 2019-2020 годы"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000 0314 02 0 00 10310 000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Закупка товаров, работ и услуг для обеспечения </w:t>
            </w: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lastRenderedPageBreak/>
              <w:t>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lastRenderedPageBreak/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000 0314 02 0 00 10310 200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000 0314 02 0 00 10310 240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Прочая закупка товаров, работ и услуг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000 0314 02 0 00 10310 244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69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Мероприятия по укреплению межнациональных и межконфессиональных отношений и профилактике межнациональных (межэтнических) конфликтов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000 0314 09 0 00 10380 000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000 0314 09 0 00 10380 200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000 0314 09 0 00 10380 240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Прочая закупка товаров, работ и услуг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000 0314 09 0 00 10380 244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НАЦИОНАЛЬНАЯ ЭКОНОМИКА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000 0400 00 0 00 00000 000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886 167,02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515 254,33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370 912,69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Дорожное хозяйство (дорожные фонды)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000 0409 00 0 00 00000 000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826 167,02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491 254,33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334 912,69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Расходы на дорожную деятельность в отношении автомобильных дорог общего пользования местного значения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000 0409 90 0 00 07400 000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826 167,02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491 254,33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334 912,69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000 0409 90 0 00 07400 200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826 167,02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491 254,33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334 912,69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000 0409 90 0 00 07400 240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826 167,02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491 254,33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Pr="00B74A4D" w:rsidRDefault="004F120F">
            <w:pPr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74A4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334 912,69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Прочая закупка товаров, работ и услуг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000 0409 90 0 00 07400 244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826 167,02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491 254,33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334 912,69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Другие вопросы в области национальной экономики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000 0412 00 0 00 00000 000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60 000,00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24 000,00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36 000,00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 xml:space="preserve">  Мероприятия по землеустройству и землепользованию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000 0412 90 0 00 03020 000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60 000,00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24 000,00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36 000,00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000 0412 90 0 00 03020 200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60 000,00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24 000,00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36 000,00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000 0412 90 0 00 03020 240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60 000,00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24 000,00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36 000,00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Прочая закупка товаров, работ и услуг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000 0412 90 0 00 03020 244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60 000,00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24 000,00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36 000,00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ЖИЛИЩНО-КОММУНАЛЬНОЕ ХОЗЯЙСТВО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000 0500 00 0 00 00000 000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677 813,36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295 525,24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382 288,12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Жилищное хозяйство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000 0501 00 0 00 00000 000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12 813,36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9 610,02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3 203,34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Мероприятия по поддержке развития жилищного хозяйства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000 0501 90 0 00 08100 000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12 813,36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9 610,02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3 203,34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000 0501 90 0 00 08100 200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12 813,36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9 610,02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3 203,34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000 0501 90 0 00 08100 240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12 813,36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9 610,02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3 203,34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Прочая закупка товаров, работ и услуг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000 0501 90 0 00 08100 244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12 813,36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9 610,02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3 203,34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Благоустройство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000 0503 00 0 00 00000 000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665 000,00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285 915,22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379 084,78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Уличное освещение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000 0503 90 0 00 08300 000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250 000,00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128 444,22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121 555,78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000 0503 90 0 00 08300 200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250 000,00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128 444,22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121 555,78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000 0503 90 0 00 08300 240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250 000,00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128 444,22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121 555,78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Прочая закупка товаров, работ и услуг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000 0503 90 0 00 08300 244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30 000,00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энергетических ресурсов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000 0503 90 0 00 08300 247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220 000,00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128 444,22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91 555,78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Организация и содержание мест захоронения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000 0503 90 0 00 08320 000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100 000,00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7 471,00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92 529,00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000 0503 90 0 00 08320 200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100 000,00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7 471,00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92 529,00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000 0503 90 0 00 08320 240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100 000,00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7 471,00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92 529,00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Прочая закупка товаров, работ и услуг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000 0503 90 0 00 08320 244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100 000,00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7 471,00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92 529,00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Прочие мероприятия по благоустройству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000 0503 90 0 00 08330 000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165 000,00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165 000,00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000 0503 90 0 00 08330 200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165 000,00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165 000,00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000 0503 90 0 00 08330 240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165 000,00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165 000,00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Прочая закупка товаров, работ и услуг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000 0503 90 0 00 08330 244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165 000,00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165 000,00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Обеспечение сбалансированности местных бюджетов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000 0503 90 0 00 70510 000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150 000,00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150 000,00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000 0503 90 0 00 70510 200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150 000,00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150 000,00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000 0503 90 0 00 70510 240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150 000,00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150 000,00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Прочая закупка товаров, работ и услуг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000 0503 90 0 00 70510 244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150 000,00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150 000,00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ОХРАНА ОКРУЖАЮЩЕЙ СРЕДЫ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000 0600 00 0 00 00000 000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500,00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500,00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Охрана объектов растительного и животного мира и среды их обитания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000 0603 00 0 00 00000 000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500,00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500,00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Мероприятия по повышению эффективности использования и охраны земель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000 0603 08 0 00 10370 000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500,00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500,00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000 0603 08 0 00 10370 200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500,00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500,00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000 0603 08 0 00 10370 240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500,00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500,00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Прочая закупка товаров, работ и услуг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000 0603 08 0 00 10370 244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500,00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500,00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КУЛЬТУРА, КИНЕМАТОГРАФИЯ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000 0800 00 0 00 00000 000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7 191 598,17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5 098 619,18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2 092 978,99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 xml:space="preserve">  Культура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000 0801 00 0 00 00000 000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7 191 598,17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5 098 619,18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2 092 978,99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Обеспечение деятельности учреждений в сфере культуры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000 0801 90 0 00 05060 000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1 538 876,05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665 078,51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873 797,54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91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000 0801 90 0 00 05060 100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911 672,40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429 035,39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482 637,01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Расходы на выплаты персоналу казенных учреждений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000 0801 90 0 00 05060 110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911 672,40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429 035,39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482 637,01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Фонд оплаты труда учреждений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000 0801 90 0 00 05060 111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693 850,00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319 189,98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374 660,02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выплаты персоналу учреждений, за исключением фонда оплаты труда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000 0801 90 0 00 05060 112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8 280,00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8 280,00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69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000 0801 90 0 00 05060 119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209 542,40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109 845,41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99 696,99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000 0801 90 0 00 05060 200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617 203,65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232 381,58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384 822,07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000 0801 90 0 00 05060 240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617 203,65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232 381,58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384 822,07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Прочая закупка товаров, работ и услуг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000 0801 90 0 00 05060 244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617 203,65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232 381,58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384 822,07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бюджетные ассигнования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000 0801 90 0 00 05060 800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3 661,54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6 338,46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Уплата налогов, сборов и иных платежей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000 0801 90 0 00 05060 850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3 661,54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6 338,46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Уплата налога на имущество организаций и земельного налога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000 0801 90 0 00 05060 851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5 350,00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2 661,54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2 688,46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Уплата прочих налогов, сборов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000 0801 90 0 00 05060 852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3 650,00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3 650,00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Уплата иных платежей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000 0801 90 0 00 05060 853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1 000,00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69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Реализация проектов развития территорий муниципальных образований Новосибирской области, основанных на местных инициативах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000 0801 90 0 00 70240 000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424 297,02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424 297,02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</w:t>
            </w: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>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000 0801 90 0 00 70240 200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424 297,02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424 297,02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000 0801 90 0 00 70240 240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424 297,02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424 297,02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Прочая закупка товаров, работ и услуг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000 0801 90 0 00 70240 244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424 297,02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424 297,02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Обеспечение сбалансированности местных бюджетов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000 0801 90 0 00 70510 000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5 101 136,00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3 881 954,55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1 219 181,45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91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000 0801 90 0 00 70510 100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4 251 136,00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3 496 838,82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754 297,18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Расходы на выплаты персоналу казенных учреждений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000 0801 90 0 00 70510 110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4 251 136,00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3 496 838,82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754 297,18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Фонд оплаты труда учреждений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000 0801 90 0 00 70510 111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3 265 081,19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2 776 658,85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488 422,34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69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000 0801 90 0 00 70510 119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986 054,81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720 179,97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265 874,84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000 0801 90 0 00 70510 200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850 000,00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385 115,73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464 884,27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000 0801 90 0 00 70510 240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850 000,00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385 115,73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464 884,27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энергетических ресурсов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000 0801 90 0 00 70510 247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850 000,00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385 115,73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464 884,27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91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Софинансирование расходов на реализацию проектов развития территорий муниципальных образований Новосибирской области, основанных на местных инициативах за счет средств местного бюджета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0801 90 0 00 S0240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127 289,10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127 289,10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0801 90 0 00 S0240 200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127 289,10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127 289,10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0801 90 0 00 S0240 240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127 289,10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127 289,10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Прочая закупка товаров, работ и услуг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0801 90 0 00 S0240 244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127 289,10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127 289,10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 xml:space="preserve">  СОЦИАЛЬНАЯ ПОЛИТИКА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000 1000 00 0 00 00000 000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367 200,00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275 074,40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92 125,60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Пенсионное обеспечение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000 1001 00 0 00 00000 000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367 200,00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275 074,40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92 125,60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Доплаты к пенсиям муниципальных служащих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000 1001 90 0 00 03090 000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117 200,00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117 200,00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Социальное обеспечение и иные выплаты населению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000 1001 90 0 00 03090 300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117 200,00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117 200,00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Публичные нормативные социальные выплаты гражданам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000 1001 90 0 00 03090 310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117 200,00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117 200,00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пенсии, социальные доплаты к пенсиям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000 1001 90 0 00 03090 312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117 200,00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117 200,00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Обеспечение сбалансированности местных бюджетов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000 1001 90 0 00 70510 000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250 000,00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157 874,40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92 125,60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Социальное обеспечение и иные выплаты населению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000 1001 90 0 00 70510 300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250 000,00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157 874,40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92 125,60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Публичные нормативные социальные выплаты гражданам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000 1001 90 0 00 70510 310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250 000,00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157 874,40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92 125,60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пенсии, социальные доплаты к пенсиям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000 1001 90 0 00 70510 312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250 000,00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157 874,40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92 125,60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ФИЗИЧЕСКАЯ КУЛЬТУРА И СПОРТ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000 1100 00 0 00 00000 000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27 000,00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12 000,00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15 000,00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Физическая культура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000 1101 00 0 00 00000 000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27 000,00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12 000,00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15 000,00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Мероприятия в области спорта и физической культуры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000 1101 90 0 00 09060 000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27 000,00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12 000,00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15 000,00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91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000 1101 90 0 00 09060 100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27 000,00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12 000,00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15 000,00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Расходы на выплаты персоналу государственных (муниципальных) органов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000 1101 90 0 00 09060 120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27 000,00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12 000,00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15 000,00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8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выплаты государственных (муниципальных) органов привлекаемым лицам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000 1101 90 0 00 09060 123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27 000,00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12 000,00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15 000,00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15"/>
        </w:trPr>
        <w:tc>
          <w:tcPr>
            <w:tcW w:w="5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Результат исполнения бюджета (дефицит / профицит)</w:t>
            </w:r>
          </w:p>
        </w:tc>
        <w:tc>
          <w:tcPr>
            <w:tcW w:w="14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450</w:t>
            </w:r>
          </w:p>
        </w:tc>
        <w:tc>
          <w:tcPr>
            <w:tcW w:w="2520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x</w:t>
            </w:r>
          </w:p>
        </w:tc>
        <w:tc>
          <w:tcPr>
            <w:tcW w:w="2080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-1 417 155,83</w:t>
            </w:r>
          </w:p>
        </w:tc>
        <w:tc>
          <w:tcPr>
            <w:tcW w:w="2080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1 732 824,38</w:t>
            </w:r>
          </w:p>
        </w:tc>
        <w:tc>
          <w:tcPr>
            <w:tcW w:w="2051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x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sz w:val="20"/>
                <w:szCs w:val="20"/>
              </w:rPr>
            </w:pP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sz w:val="20"/>
                <w:szCs w:val="20"/>
              </w:rPr>
            </w:pP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sz w:val="20"/>
                <w:szCs w:val="20"/>
              </w:rPr>
            </w:pPr>
          </w:p>
        </w:tc>
        <w:tc>
          <w:tcPr>
            <w:tcW w:w="20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4ED3" w:rsidRDefault="00F44ED3">
            <w:pPr>
              <w:rPr>
                <w:sz w:val="20"/>
                <w:szCs w:val="20"/>
              </w:rPr>
            </w:pPr>
          </w:p>
          <w:p w:rsidR="00F44ED3" w:rsidRDefault="00F44ED3">
            <w:pPr>
              <w:rPr>
                <w:sz w:val="20"/>
                <w:szCs w:val="20"/>
              </w:rPr>
            </w:pP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8"/>
                <w:szCs w:val="18"/>
              </w:rPr>
            </w:pPr>
            <w:r>
              <w:rPr>
                <w:rFonts w:ascii="Arial CYR" w:hAnsi="Arial CYR" w:cs="Arial CYR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                      Форма 0503117  с.3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1545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b/>
                <w:bCs/>
                <w:color w:val="000000"/>
              </w:rPr>
            </w:pPr>
            <w:r>
              <w:rPr>
                <w:rFonts w:ascii="Arial CYR" w:hAnsi="Arial CYR" w:cs="Arial CYR"/>
                <w:b/>
                <w:bCs/>
                <w:color w:val="000000"/>
              </w:rPr>
              <w:t xml:space="preserve">                                  3. Источники финансирования дефицита бюджета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12"/>
        </w:trPr>
        <w:tc>
          <w:tcPr>
            <w:tcW w:w="532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140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Код строки</w:t>
            </w:r>
          </w:p>
        </w:tc>
        <w:tc>
          <w:tcPr>
            <w:tcW w:w="252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2080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2080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Исполнено</w:t>
            </w:r>
          </w:p>
        </w:tc>
        <w:tc>
          <w:tcPr>
            <w:tcW w:w="2051" w:type="dxa"/>
            <w:gridSpan w:val="3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Неисполненные назначения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4"/>
        </w:trPr>
        <w:tc>
          <w:tcPr>
            <w:tcW w:w="53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14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25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2080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2080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2051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4"/>
        </w:trPr>
        <w:tc>
          <w:tcPr>
            <w:tcW w:w="53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14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25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2080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2080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2051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4"/>
        </w:trPr>
        <w:tc>
          <w:tcPr>
            <w:tcW w:w="53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14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25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2080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2080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2051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4"/>
        </w:trPr>
        <w:tc>
          <w:tcPr>
            <w:tcW w:w="53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14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25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2080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2080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2051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1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4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5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6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Источники финансирования дефицита бюджета - всего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500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x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1 417 155,83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-1 732 824,38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3 149 980,21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в том числе: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источники внутреннего финансирования бюджета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520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x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из них: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источники внешнего финансирования бюджета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620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x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из них: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4F120F" w:rsidRDefault="004F120F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Изменение остатков средств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700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1 417 155,83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-1 732 824,38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3 149 980,21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Изменение остатков средств на счетах по учету средств бюджетов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700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000 01 05 00 00 00 0000 000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1 417 155,83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-1 732 824,38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3 149 980,21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увеличение остатков средств, всего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710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-13 347 780,72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-11 257 228,43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X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Увеличение остатков средств бюджетов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710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000 01 05 00 00 00 0000 500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-13 347 780,72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-11 257 228,43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X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Увеличение прочих остатков средств бюджетов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710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000 01 05 02 00 00 0000 500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-13 347 780,72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-11 257 228,43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X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 xml:space="preserve">  Увеличение прочих остатков денежных средств бюджетов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710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000 01 05 02 01 00 0000 510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-13 347 780,72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-11 257 228,43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X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Увеличение прочих остатков денежных средств бюджетов сельских поселений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710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000 01 05 02 01 10 0000 510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-13 347 780,72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-11 257 228,43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X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уменьшение остатков средств, всего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720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14 764 936,55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9 524 404,05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X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Уменьшение остатков средств бюджетов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720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000 01 05 00 00 00 0000 600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14 764 936,55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9 524 404,05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X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Уменьшение прочих остатков средств бюджетов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720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000 01 05 02 00 00 0000 600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14 764 936,55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9 524 404,05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X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Уменьшение прочих остатков денежных средств бюджетов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720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000 01 05 02 01 00 0000 610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14 764 936,55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9 524 404,05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X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48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Уменьшение прочих остатков денежных средств бюджетов сельских поселений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720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000 01 05 02 01 10 0000 610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14 764 936,55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9 524 404,05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X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520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80" w:type="dxa"/>
            <w:gridSpan w:val="2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80" w:type="dxa"/>
            <w:gridSpan w:val="2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51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Руководитель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 </w:t>
            </w:r>
          </w:p>
        </w:tc>
        <w:tc>
          <w:tcPr>
            <w:tcW w:w="4160" w:type="dxa"/>
            <w:gridSpan w:val="4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Ковинько Сергей Николаевич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 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2"/>
                <w:szCs w:val="12"/>
              </w:rPr>
            </w:pPr>
            <w:r>
              <w:rPr>
                <w:rFonts w:ascii="Arial CYR" w:hAnsi="Arial CYR" w:cs="Arial CYR"/>
                <w:color w:val="000000"/>
                <w:sz w:val="12"/>
                <w:szCs w:val="12"/>
              </w:rPr>
              <w:t> </w:t>
            </w:r>
          </w:p>
        </w:tc>
        <w:tc>
          <w:tcPr>
            <w:tcW w:w="1400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2"/>
                <w:szCs w:val="12"/>
              </w:rPr>
            </w:pPr>
            <w:r>
              <w:rPr>
                <w:rFonts w:ascii="Arial CYR" w:hAnsi="Arial CYR" w:cs="Arial CYR"/>
                <w:color w:val="000000"/>
                <w:sz w:val="12"/>
                <w:szCs w:val="12"/>
              </w:rPr>
              <w:t>(подпись)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 </w:t>
            </w:r>
          </w:p>
        </w:tc>
        <w:tc>
          <w:tcPr>
            <w:tcW w:w="4160" w:type="dxa"/>
            <w:gridSpan w:val="4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2"/>
                <w:szCs w:val="12"/>
              </w:rPr>
            </w:pPr>
            <w:r>
              <w:rPr>
                <w:rFonts w:ascii="Arial CYR" w:hAnsi="Arial CYR" w:cs="Arial CYR"/>
                <w:color w:val="000000"/>
                <w:sz w:val="12"/>
                <w:szCs w:val="12"/>
              </w:rPr>
              <w:t>(расшифровка подписи)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 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8"/>
                <w:szCs w:val="18"/>
              </w:rPr>
            </w:pPr>
            <w:r>
              <w:rPr>
                <w:rFonts w:ascii="Arial CYR" w:hAnsi="Arial CYR" w:cs="Arial CYR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8"/>
                <w:szCs w:val="18"/>
              </w:rPr>
            </w:pPr>
            <w:r>
              <w:rPr>
                <w:rFonts w:ascii="Arial CYR" w:hAnsi="Arial CYR" w:cs="Arial CYR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13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F120F" w:rsidRDefault="004F120F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Руководитель финансово- экономической службы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 </w:t>
            </w:r>
          </w:p>
        </w:tc>
        <w:tc>
          <w:tcPr>
            <w:tcW w:w="4160" w:type="dxa"/>
            <w:gridSpan w:val="4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Почикаева Надежда Анатольевна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2"/>
                <w:szCs w:val="12"/>
              </w:rPr>
            </w:pPr>
            <w:r>
              <w:rPr>
                <w:rFonts w:ascii="Arial CYR" w:hAnsi="Arial CYR" w:cs="Arial CYR"/>
                <w:color w:val="000000"/>
                <w:sz w:val="12"/>
                <w:szCs w:val="12"/>
              </w:rPr>
              <w:t> </w:t>
            </w:r>
          </w:p>
        </w:tc>
      </w:tr>
      <w:tr w:rsidR="004F120F" w:rsidTr="00F44ED3">
        <w:trPr>
          <w:gridBefore w:val="1"/>
          <w:gridAfter w:val="2"/>
          <w:wBefore w:w="15" w:type="dxa"/>
          <w:wAfter w:w="1052" w:type="dxa"/>
          <w:trHeight w:val="300"/>
        </w:trPr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2"/>
                <w:szCs w:val="12"/>
              </w:rPr>
            </w:pPr>
            <w:r>
              <w:rPr>
                <w:rFonts w:ascii="Arial CYR" w:hAnsi="Arial CYR" w:cs="Arial CYR"/>
                <w:color w:val="000000"/>
                <w:sz w:val="12"/>
                <w:szCs w:val="12"/>
              </w:rPr>
              <w:t>(подпись)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 </w:t>
            </w:r>
          </w:p>
        </w:tc>
        <w:tc>
          <w:tcPr>
            <w:tcW w:w="4160" w:type="dxa"/>
            <w:gridSpan w:val="4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jc w:val="center"/>
              <w:rPr>
                <w:rFonts w:ascii="Arial CYR" w:hAnsi="Arial CYR" w:cs="Arial CYR"/>
                <w:color w:val="000000"/>
                <w:sz w:val="12"/>
                <w:szCs w:val="12"/>
              </w:rPr>
            </w:pPr>
            <w:r>
              <w:rPr>
                <w:rFonts w:ascii="Arial CYR" w:hAnsi="Arial CYR" w:cs="Arial CYR"/>
                <w:color w:val="000000"/>
                <w:sz w:val="12"/>
                <w:szCs w:val="12"/>
              </w:rPr>
              <w:t>(расшифровка подписи)</w:t>
            </w:r>
          </w:p>
        </w:tc>
        <w:tc>
          <w:tcPr>
            <w:tcW w:w="20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20F" w:rsidRDefault="004F120F">
            <w:pPr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 </w:t>
            </w:r>
          </w:p>
        </w:tc>
      </w:tr>
    </w:tbl>
    <w:p w:rsidR="00F93F01" w:rsidRDefault="00F93F01" w:rsidP="0036428A"/>
    <w:sectPr w:rsidR="00F93F01" w:rsidSect="0036428A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0FE6" w:rsidRDefault="00A00FE6" w:rsidP="008841AE">
      <w:pPr>
        <w:spacing w:after="0" w:line="240" w:lineRule="auto"/>
      </w:pPr>
      <w:r>
        <w:separator/>
      </w:r>
    </w:p>
  </w:endnote>
  <w:endnote w:type="continuationSeparator" w:id="0">
    <w:p w:rsidR="00A00FE6" w:rsidRDefault="00A00FE6" w:rsidP="008841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0FE6" w:rsidRDefault="00A00FE6" w:rsidP="008841AE">
      <w:pPr>
        <w:spacing w:after="0" w:line="240" w:lineRule="auto"/>
      </w:pPr>
      <w:r>
        <w:separator/>
      </w:r>
    </w:p>
  </w:footnote>
  <w:footnote w:type="continuationSeparator" w:id="0">
    <w:p w:rsidR="00A00FE6" w:rsidRDefault="00A00FE6" w:rsidP="008841A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7849B5"/>
    <w:multiLevelType w:val="hybridMultilevel"/>
    <w:tmpl w:val="A38EE99A"/>
    <w:lvl w:ilvl="0" w:tplc="BE9E2FEA">
      <w:start w:val="1"/>
      <w:numFmt w:val="decimal"/>
      <w:lvlText w:val="%1."/>
      <w:lvlJc w:val="left"/>
      <w:pPr>
        <w:ind w:left="795" w:hanging="4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A08E7"/>
    <w:rsid w:val="000021D9"/>
    <w:rsid w:val="00051353"/>
    <w:rsid w:val="00071E59"/>
    <w:rsid w:val="000A08E7"/>
    <w:rsid w:val="000C14F6"/>
    <w:rsid w:val="000C70C7"/>
    <w:rsid w:val="000D3353"/>
    <w:rsid w:val="0011314C"/>
    <w:rsid w:val="00151515"/>
    <w:rsid w:val="00153F70"/>
    <w:rsid w:val="00226834"/>
    <w:rsid w:val="002328A0"/>
    <w:rsid w:val="00267495"/>
    <w:rsid w:val="00320514"/>
    <w:rsid w:val="003364E4"/>
    <w:rsid w:val="0036428A"/>
    <w:rsid w:val="003C58EA"/>
    <w:rsid w:val="003F2CA5"/>
    <w:rsid w:val="00446520"/>
    <w:rsid w:val="00454549"/>
    <w:rsid w:val="00464103"/>
    <w:rsid w:val="00465924"/>
    <w:rsid w:val="004F120F"/>
    <w:rsid w:val="005210E6"/>
    <w:rsid w:val="00541EDA"/>
    <w:rsid w:val="00542C8B"/>
    <w:rsid w:val="00617124"/>
    <w:rsid w:val="00622C8F"/>
    <w:rsid w:val="006542ED"/>
    <w:rsid w:val="006B4BEF"/>
    <w:rsid w:val="006F041C"/>
    <w:rsid w:val="0072357A"/>
    <w:rsid w:val="007314C2"/>
    <w:rsid w:val="00741B0C"/>
    <w:rsid w:val="00785ECC"/>
    <w:rsid w:val="007C6A89"/>
    <w:rsid w:val="007F0911"/>
    <w:rsid w:val="00831F32"/>
    <w:rsid w:val="008735AD"/>
    <w:rsid w:val="008841AE"/>
    <w:rsid w:val="008A086E"/>
    <w:rsid w:val="008E02E4"/>
    <w:rsid w:val="008E20AD"/>
    <w:rsid w:val="00903A05"/>
    <w:rsid w:val="00973B19"/>
    <w:rsid w:val="009B445F"/>
    <w:rsid w:val="009B509D"/>
    <w:rsid w:val="00A00FE6"/>
    <w:rsid w:val="00AE3724"/>
    <w:rsid w:val="00B0755C"/>
    <w:rsid w:val="00B27665"/>
    <w:rsid w:val="00B74A4D"/>
    <w:rsid w:val="00B97A23"/>
    <w:rsid w:val="00C068BA"/>
    <w:rsid w:val="00C15CF7"/>
    <w:rsid w:val="00C2270F"/>
    <w:rsid w:val="00C429B7"/>
    <w:rsid w:val="00C45B9E"/>
    <w:rsid w:val="00CC2671"/>
    <w:rsid w:val="00DF150C"/>
    <w:rsid w:val="00E56E16"/>
    <w:rsid w:val="00E570A2"/>
    <w:rsid w:val="00E611B0"/>
    <w:rsid w:val="00E87C78"/>
    <w:rsid w:val="00E94A22"/>
    <w:rsid w:val="00EB1EE9"/>
    <w:rsid w:val="00F44ED3"/>
    <w:rsid w:val="00F93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995D6A"/>
  <w15:docId w15:val="{E725EAD5-487D-49B8-8780-C2C3B1B96C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08E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Заголовок Знак"/>
    <w:aliases w:val="Знак3 Знак,Знак3 Знак Знак Знак Знак"/>
    <w:link w:val="a4"/>
    <w:locked/>
    <w:rsid w:val="000A08E7"/>
    <w:rPr>
      <w:b/>
      <w:bCs/>
      <w:sz w:val="28"/>
    </w:rPr>
  </w:style>
  <w:style w:type="paragraph" w:styleId="a4">
    <w:name w:val="Title"/>
    <w:aliases w:val="Знак3,Знак3 Знак Знак Знак"/>
    <w:basedOn w:val="a"/>
    <w:link w:val="a3"/>
    <w:qFormat/>
    <w:rsid w:val="000A08E7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Theme="minorHAnsi" w:eastAsiaTheme="minorHAnsi" w:hAnsiTheme="minorHAnsi" w:cstheme="minorBidi"/>
      <w:b/>
      <w:bCs/>
      <w:sz w:val="28"/>
    </w:rPr>
  </w:style>
  <w:style w:type="character" w:customStyle="1" w:styleId="1">
    <w:name w:val="Название Знак1"/>
    <w:basedOn w:val="a0"/>
    <w:uiPriority w:val="10"/>
    <w:rsid w:val="000A08E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Noparagraphstyle">
    <w:name w:val="[No paragraph style]"/>
    <w:rsid w:val="000A08E7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8841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841AE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semiHidden/>
    <w:unhideWhenUsed/>
    <w:rsid w:val="008841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841AE"/>
    <w:rPr>
      <w:rFonts w:ascii="Calibri" w:eastAsia="Calibri" w:hAnsi="Calibri" w:cs="Times New Roman"/>
    </w:rPr>
  </w:style>
  <w:style w:type="character" w:styleId="a9">
    <w:name w:val="Hyperlink"/>
    <w:basedOn w:val="a0"/>
    <w:uiPriority w:val="99"/>
    <w:semiHidden/>
    <w:unhideWhenUsed/>
    <w:rsid w:val="00071E59"/>
    <w:rPr>
      <w:color w:val="0000FF"/>
      <w:u w:val="single"/>
    </w:rPr>
  </w:style>
  <w:style w:type="character" w:styleId="aa">
    <w:name w:val="FollowedHyperlink"/>
    <w:basedOn w:val="a0"/>
    <w:uiPriority w:val="99"/>
    <w:semiHidden/>
    <w:unhideWhenUsed/>
    <w:rsid w:val="00071E59"/>
    <w:rPr>
      <w:color w:val="800080"/>
      <w:u w:val="single"/>
    </w:rPr>
  </w:style>
  <w:style w:type="paragraph" w:customStyle="1" w:styleId="xl63">
    <w:name w:val="xl63"/>
    <w:basedOn w:val="a"/>
    <w:rsid w:val="00071E5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5">
    <w:name w:val="xl65"/>
    <w:basedOn w:val="a"/>
    <w:rsid w:val="00071E59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66">
    <w:name w:val="xl66"/>
    <w:basedOn w:val="a"/>
    <w:rsid w:val="00071E59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67">
    <w:name w:val="xl67"/>
    <w:basedOn w:val="a"/>
    <w:rsid w:val="00071E59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68">
    <w:name w:val="xl68"/>
    <w:basedOn w:val="a"/>
    <w:rsid w:val="00071E5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69">
    <w:name w:val="xl69"/>
    <w:basedOn w:val="a"/>
    <w:rsid w:val="00071E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70">
    <w:name w:val="xl70"/>
    <w:basedOn w:val="a"/>
    <w:rsid w:val="00071E59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71">
    <w:name w:val="xl71"/>
    <w:basedOn w:val="a"/>
    <w:rsid w:val="00071E5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2">
    <w:name w:val="xl72"/>
    <w:basedOn w:val="a"/>
    <w:rsid w:val="00071E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3">
    <w:name w:val="xl73"/>
    <w:basedOn w:val="a"/>
    <w:rsid w:val="00071E59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4">
    <w:name w:val="xl74"/>
    <w:basedOn w:val="a"/>
    <w:rsid w:val="00071E59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5">
    <w:name w:val="xl75"/>
    <w:basedOn w:val="a"/>
    <w:rsid w:val="00071E59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6">
    <w:name w:val="xl76"/>
    <w:basedOn w:val="a"/>
    <w:rsid w:val="00071E59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7">
    <w:name w:val="xl77"/>
    <w:basedOn w:val="a"/>
    <w:rsid w:val="00071E59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8">
    <w:name w:val="xl78"/>
    <w:basedOn w:val="a"/>
    <w:rsid w:val="00071E59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9">
    <w:name w:val="xl79"/>
    <w:basedOn w:val="a"/>
    <w:rsid w:val="00071E59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80">
    <w:name w:val="xl80"/>
    <w:basedOn w:val="a"/>
    <w:rsid w:val="00071E59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1">
    <w:name w:val="xl81"/>
    <w:basedOn w:val="a"/>
    <w:rsid w:val="00071E5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82">
    <w:name w:val="xl82"/>
    <w:basedOn w:val="a"/>
    <w:rsid w:val="00071E5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071E59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071E59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/>
      <w:b/>
      <w:bCs/>
      <w:lang w:eastAsia="ru-RU"/>
    </w:rPr>
  </w:style>
  <w:style w:type="paragraph" w:customStyle="1" w:styleId="xl85">
    <w:name w:val="xl85"/>
    <w:basedOn w:val="a"/>
    <w:rsid w:val="00071E5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86">
    <w:name w:val="xl86"/>
    <w:basedOn w:val="a"/>
    <w:rsid w:val="00071E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87">
    <w:name w:val="xl87"/>
    <w:basedOn w:val="a"/>
    <w:rsid w:val="00071E5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88">
    <w:name w:val="xl88"/>
    <w:basedOn w:val="a"/>
    <w:rsid w:val="00071E5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89">
    <w:name w:val="xl89"/>
    <w:basedOn w:val="a"/>
    <w:rsid w:val="00071E59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90">
    <w:name w:val="xl90"/>
    <w:basedOn w:val="a"/>
    <w:rsid w:val="00071E5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91">
    <w:name w:val="xl91"/>
    <w:basedOn w:val="a"/>
    <w:rsid w:val="00071E59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E56E1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E56E16"/>
    <w:rPr>
      <w:rFonts w:ascii="Segoe UI" w:eastAsia="Calibri" w:hAnsi="Segoe UI" w:cs="Segoe UI"/>
      <w:sz w:val="18"/>
      <w:szCs w:val="18"/>
    </w:rPr>
  </w:style>
  <w:style w:type="paragraph" w:customStyle="1" w:styleId="msonormal0">
    <w:name w:val="msonormal"/>
    <w:basedOn w:val="a"/>
    <w:rsid w:val="00153F7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2">
    <w:name w:val="xl92"/>
    <w:basedOn w:val="a"/>
    <w:rsid w:val="00153F70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numbering" w:customStyle="1" w:styleId="10">
    <w:name w:val="Нет списка1"/>
    <w:next w:val="a2"/>
    <w:uiPriority w:val="99"/>
    <w:semiHidden/>
    <w:unhideWhenUsed/>
    <w:rsid w:val="00F93F01"/>
  </w:style>
  <w:style w:type="paragraph" w:customStyle="1" w:styleId="xl195">
    <w:name w:val="xl195"/>
    <w:basedOn w:val="a"/>
    <w:rsid w:val="004F120F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20"/>
      <w:szCs w:val="20"/>
      <w:lang w:eastAsia="ru-RU"/>
    </w:rPr>
  </w:style>
  <w:style w:type="paragraph" w:customStyle="1" w:styleId="xl196">
    <w:name w:val="xl196"/>
    <w:basedOn w:val="a"/>
    <w:rsid w:val="004F120F"/>
    <w:pPr>
      <w:pBdr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197">
    <w:name w:val="xl197"/>
    <w:basedOn w:val="a"/>
    <w:rsid w:val="004F120F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b/>
      <w:bCs/>
      <w:color w:val="000000"/>
      <w:sz w:val="24"/>
      <w:szCs w:val="24"/>
      <w:lang w:eastAsia="ru-RU"/>
    </w:rPr>
  </w:style>
  <w:style w:type="paragraph" w:customStyle="1" w:styleId="xl198">
    <w:name w:val="xl198"/>
    <w:basedOn w:val="a"/>
    <w:rsid w:val="004F120F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b/>
      <w:bCs/>
      <w:color w:val="000000"/>
      <w:sz w:val="20"/>
      <w:szCs w:val="20"/>
      <w:lang w:eastAsia="ru-RU"/>
    </w:rPr>
  </w:style>
  <w:style w:type="paragraph" w:customStyle="1" w:styleId="xl199">
    <w:name w:val="xl199"/>
    <w:basedOn w:val="a"/>
    <w:rsid w:val="004F120F"/>
    <w:pPr>
      <w:pBdr>
        <w:right w:val="single" w:sz="4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b/>
      <w:bCs/>
      <w:color w:val="000000"/>
      <w:sz w:val="20"/>
      <w:szCs w:val="20"/>
      <w:lang w:eastAsia="ru-RU"/>
    </w:rPr>
  </w:style>
  <w:style w:type="paragraph" w:customStyle="1" w:styleId="xl200">
    <w:name w:val="xl200"/>
    <w:basedOn w:val="a"/>
    <w:rsid w:val="004F120F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01">
    <w:name w:val="xl201"/>
    <w:basedOn w:val="a"/>
    <w:rsid w:val="004F120F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02">
    <w:name w:val="xl202"/>
    <w:basedOn w:val="a"/>
    <w:rsid w:val="004F120F"/>
    <w:pPr>
      <w:pBdr>
        <w:right w:val="single" w:sz="8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03">
    <w:name w:val="xl203"/>
    <w:basedOn w:val="a"/>
    <w:rsid w:val="004F120F"/>
    <w:pPr>
      <w:pBdr>
        <w:top w:val="single" w:sz="8" w:space="0" w:color="000000"/>
        <w:left w:val="single" w:sz="8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04">
    <w:name w:val="xl204"/>
    <w:basedOn w:val="a"/>
    <w:rsid w:val="004F120F"/>
    <w:pPr>
      <w:spacing w:before="100" w:beforeAutospacing="1" w:after="100" w:afterAutospacing="1" w:line="240" w:lineRule="auto"/>
    </w:pPr>
    <w:rPr>
      <w:rFonts w:eastAsia="Times New Roman" w:cs="Calibri"/>
      <w:color w:val="000000"/>
      <w:sz w:val="24"/>
      <w:szCs w:val="24"/>
      <w:lang w:eastAsia="ru-RU"/>
    </w:rPr>
  </w:style>
  <w:style w:type="paragraph" w:customStyle="1" w:styleId="xl205">
    <w:name w:val="xl205"/>
    <w:basedOn w:val="a"/>
    <w:rsid w:val="004F120F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06">
    <w:name w:val="xl206"/>
    <w:basedOn w:val="a"/>
    <w:rsid w:val="004F120F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07">
    <w:name w:val="xl207"/>
    <w:basedOn w:val="a"/>
    <w:rsid w:val="004F120F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08">
    <w:name w:val="xl208"/>
    <w:basedOn w:val="a"/>
    <w:rsid w:val="004F120F"/>
    <w:pPr>
      <w:pBdr>
        <w:right w:val="single" w:sz="8" w:space="0" w:color="000000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09">
    <w:name w:val="xl209"/>
    <w:basedOn w:val="a"/>
    <w:rsid w:val="004F120F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10">
    <w:name w:val="xl210"/>
    <w:basedOn w:val="a"/>
    <w:rsid w:val="004F120F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11">
    <w:name w:val="xl211"/>
    <w:basedOn w:val="a"/>
    <w:rsid w:val="004F120F"/>
    <w:pPr>
      <w:pBdr>
        <w:right w:val="single" w:sz="8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12">
    <w:name w:val="xl212"/>
    <w:basedOn w:val="a"/>
    <w:rsid w:val="004F120F"/>
    <w:pPr>
      <w:pBdr>
        <w:top w:val="single" w:sz="4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13">
    <w:name w:val="xl213"/>
    <w:basedOn w:val="a"/>
    <w:rsid w:val="004F120F"/>
    <w:pPr>
      <w:pBdr>
        <w:top w:val="single" w:sz="4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14">
    <w:name w:val="xl214"/>
    <w:basedOn w:val="a"/>
    <w:rsid w:val="004F120F"/>
    <w:pPr>
      <w:pBdr>
        <w:right w:val="single" w:sz="8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15">
    <w:name w:val="xl215"/>
    <w:basedOn w:val="a"/>
    <w:rsid w:val="004F120F"/>
    <w:pPr>
      <w:pBdr>
        <w:top w:val="single" w:sz="4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16">
    <w:name w:val="xl216"/>
    <w:basedOn w:val="a"/>
    <w:rsid w:val="004F120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17">
    <w:name w:val="xl217"/>
    <w:basedOn w:val="a"/>
    <w:rsid w:val="004F120F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18">
    <w:name w:val="xl218"/>
    <w:basedOn w:val="a"/>
    <w:rsid w:val="004F120F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19">
    <w:name w:val="xl219"/>
    <w:basedOn w:val="a"/>
    <w:rsid w:val="004F120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20">
    <w:name w:val="xl220"/>
    <w:basedOn w:val="a"/>
    <w:rsid w:val="004F120F"/>
    <w:pPr>
      <w:pBdr>
        <w:top w:val="single" w:sz="8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21">
    <w:name w:val="xl221"/>
    <w:basedOn w:val="a"/>
    <w:rsid w:val="004F120F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22">
    <w:name w:val="xl222"/>
    <w:basedOn w:val="a"/>
    <w:rsid w:val="004F120F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23">
    <w:name w:val="xl223"/>
    <w:basedOn w:val="a"/>
    <w:rsid w:val="004F120F"/>
    <w:pPr>
      <w:pBdr>
        <w:top w:val="single" w:sz="4" w:space="0" w:color="000000"/>
        <w:left w:val="single" w:sz="4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24">
    <w:name w:val="xl224"/>
    <w:basedOn w:val="a"/>
    <w:rsid w:val="004F120F"/>
    <w:pPr>
      <w:pBdr>
        <w:top w:val="single" w:sz="4" w:space="0" w:color="000000"/>
        <w:left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25">
    <w:name w:val="xl225"/>
    <w:basedOn w:val="a"/>
    <w:rsid w:val="004F120F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26">
    <w:name w:val="xl226"/>
    <w:basedOn w:val="a"/>
    <w:rsid w:val="004F120F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27">
    <w:name w:val="xl227"/>
    <w:basedOn w:val="a"/>
    <w:rsid w:val="004F120F"/>
    <w:pPr>
      <w:pBdr>
        <w:left w:val="single" w:sz="4" w:space="14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  <w:ind w:firstLineChars="200" w:firstLine="200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28">
    <w:name w:val="xl228"/>
    <w:basedOn w:val="a"/>
    <w:rsid w:val="004F120F"/>
    <w:pPr>
      <w:pBdr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29">
    <w:name w:val="xl229"/>
    <w:basedOn w:val="a"/>
    <w:rsid w:val="004F120F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30">
    <w:name w:val="xl230"/>
    <w:basedOn w:val="a"/>
    <w:rsid w:val="004F120F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31">
    <w:name w:val="xl231"/>
    <w:basedOn w:val="a"/>
    <w:rsid w:val="004F120F"/>
    <w:pP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32">
    <w:name w:val="xl232"/>
    <w:basedOn w:val="a"/>
    <w:rsid w:val="004F120F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33">
    <w:name w:val="xl233"/>
    <w:basedOn w:val="a"/>
    <w:rsid w:val="004F120F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34">
    <w:name w:val="xl234"/>
    <w:basedOn w:val="a"/>
    <w:rsid w:val="004F120F"/>
    <w:pPr>
      <w:pBdr>
        <w:top w:val="single" w:sz="8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35">
    <w:name w:val="xl235"/>
    <w:basedOn w:val="a"/>
    <w:rsid w:val="004F120F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36">
    <w:name w:val="xl236"/>
    <w:basedOn w:val="a"/>
    <w:rsid w:val="004F120F"/>
    <w:pPr>
      <w:pBdr>
        <w:top w:val="single" w:sz="4" w:space="0" w:color="000000"/>
        <w:left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37">
    <w:name w:val="xl237"/>
    <w:basedOn w:val="a"/>
    <w:rsid w:val="004F120F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38">
    <w:name w:val="xl238"/>
    <w:basedOn w:val="a"/>
    <w:rsid w:val="004F120F"/>
    <w:pPr>
      <w:pBdr>
        <w:top w:val="single" w:sz="4" w:space="0" w:color="000000"/>
        <w:left w:val="single" w:sz="4" w:space="0" w:color="000000"/>
        <w:right w:val="single" w:sz="8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39">
    <w:name w:val="xl239"/>
    <w:basedOn w:val="a"/>
    <w:rsid w:val="004F120F"/>
    <w:pPr>
      <w:pBdr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40">
    <w:name w:val="xl240"/>
    <w:basedOn w:val="a"/>
    <w:rsid w:val="004F120F"/>
    <w:pPr>
      <w:pBdr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41">
    <w:name w:val="xl241"/>
    <w:basedOn w:val="a"/>
    <w:rsid w:val="004F120F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42">
    <w:name w:val="xl242"/>
    <w:basedOn w:val="a"/>
    <w:rsid w:val="004F120F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43">
    <w:name w:val="xl243"/>
    <w:basedOn w:val="a"/>
    <w:rsid w:val="004F120F"/>
    <w:pPr>
      <w:pBdr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44">
    <w:name w:val="xl244"/>
    <w:basedOn w:val="a"/>
    <w:rsid w:val="004F120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45">
    <w:name w:val="xl245"/>
    <w:basedOn w:val="a"/>
    <w:rsid w:val="004F120F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46">
    <w:name w:val="xl246"/>
    <w:basedOn w:val="a"/>
    <w:rsid w:val="004F120F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47">
    <w:name w:val="xl247"/>
    <w:basedOn w:val="a"/>
    <w:rsid w:val="004F120F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48">
    <w:name w:val="xl248"/>
    <w:basedOn w:val="a"/>
    <w:rsid w:val="004F120F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49">
    <w:name w:val="xl249"/>
    <w:basedOn w:val="a"/>
    <w:rsid w:val="004F120F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50">
    <w:name w:val="xl250"/>
    <w:basedOn w:val="a"/>
    <w:rsid w:val="004F120F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51">
    <w:name w:val="xl251"/>
    <w:basedOn w:val="a"/>
    <w:rsid w:val="004F120F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52">
    <w:name w:val="xl252"/>
    <w:basedOn w:val="a"/>
    <w:rsid w:val="004F120F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18"/>
      <w:szCs w:val="18"/>
      <w:lang w:eastAsia="ru-RU"/>
    </w:rPr>
  </w:style>
  <w:style w:type="paragraph" w:customStyle="1" w:styleId="xl253">
    <w:name w:val="xl253"/>
    <w:basedOn w:val="a"/>
    <w:rsid w:val="004F120F"/>
    <w:pPr>
      <w:pBdr>
        <w:bottom w:val="single" w:sz="4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54">
    <w:name w:val="xl254"/>
    <w:basedOn w:val="a"/>
    <w:rsid w:val="004F120F"/>
    <w:pPr>
      <w:pBdr>
        <w:bottom w:val="single" w:sz="4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55">
    <w:name w:val="xl255"/>
    <w:basedOn w:val="a"/>
    <w:rsid w:val="004F120F"/>
    <w:pPr>
      <w:pBdr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56">
    <w:name w:val="xl256"/>
    <w:basedOn w:val="a"/>
    <w:rsid w:val="004F120F"/>
    <w:pPr>
      <w:pBdr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57">
    <w:name w:val="xl257"/>
    <w:basedOn w:val="a"/>
    <w:rsid w:val="004F120F"/>
    <w:pPr>
      <w:pBdr>
        <w:bottom w:val="single" w:sz="4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20"/>
      <w:szCs w:val="20"/>
      <w:lang w:eastAsia="ru-RU"/>
    </w:rPr>
  </w:style>
  <w:style w:type="paragraph" w:customStyle="1" w:styleId="xl258">
    <w:name w:val="xl258"/>
    <w:basedOn w:val="a"/>
    <w:rsid w:val="004F120F"/>
    <w:pPr>
      <w:pBdr>
        <w:bottom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59">
    <w:name w:val="xl259"/>
    <w:basedOn w:val="a"/>
    <w:rsid w:val="004F120F"/>
    <w:pPr>
      <w:pBdr>
        <w:top w:val="single" w:sz="8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60">
    <w:name w:val="xl260"/>
    <w:basedOn w:val="a"/>
    <w:rsid w:val="004F120F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61">
    <w:name w:val="xl261"/>
    <w:basedOn w:val="a"/>
    <w:rsid w:val="004F120F"/>
    <w:pPr>
      <w:pBdr>
        <w:top w:val="single" w:sz="4" w:space="0" w:color="000000"/>
        <w:left w:val="single" w:sz="4" w:space="14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  <w:ind w:firstLineChars="200" w:firstLine="200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62">
    <w:name w:val="xl262"/>
    <w:basedOn w:val="a"/>
    <w:rsid w:val="004F120F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63">
    <w:name w:val="xl263"/>
    <w:basedOn w:val="a"/>
    <w:rsid w:val="004F120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64">
    <w:name w:val="xl264"/>
    <w:basedOn w:val="a"/>
    <w:rsid w:val="004F120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65">
    <w:name w:val="xl265"/>
    <w:basedOn w:val="a"/>
    <w:rsid w:val="004F120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66">
    <w:name w:val="xl266"/>
    <w:basedOn w:val="a"/>
    <w:rsid w:val="004F120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67">
    <w:name w:val="xl267"/>
    <w:basedOn w:val="a"/>
    <w:rsid w:val="004F120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68">
    <w:name w:val="xl268"/>
    <w:basedOn w:val="a"/>
    <w:rsid w:val="004F120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69">
    <w:name w:val="xl269"/>
    <w:basedOn w:val="a"/>
    <w:rsid w:val="004F120F"/>
    <w:pPr>
      <w:pBdr>
        <w:top w:val="single" w:sz="4" w:space="0" w:color="000000"/>
        <w:left w:val="single" w:sz="4" w:space="14" w:color="000000"/>
        <w:right w:val="single" w:sz="8" w:space="0" w:color="000000"/>
      </w:pBdr>
      <w:spacing w:before="100" w:beforeAutospacing="1" w:after="100" w:afterAutospacing="1" w:line="240" w:lineRule="auto"/>
      <w:ind w:firstLineChars="200" w:firstLine="200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70">
    <w:name w:val="xl270"/>
    <w:basedOn w:val="a"/>
    <w:rsid w:val="004F120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16"/>
      <w:szCs w:val="16"/>
      <w:lang w:eastAsia="ru-RU"/>
    </w:rPr>
  </w:style>
  <w:style w:type="paragraph" w:customStyle="1" w:styleId="xl271">
    <w:name w:val="xl271"/>
    <w:basedOn w:val="a"/>
    <w:rsid w:val="004F120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16"/>
      <w:szCs w:val="16"/>
      <w:lang w:eastAsia="ru-RU"/>
    </w:rPr>
  </w:style>
  <w:style w:type="paragraph" w:customStyle="1" w:styleId="xl272">
    <w:name w:val="xl272"/>
    <w:basedOn w:val="a"/>
    <w:rsid w:val="004F120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16"/>
      <w:szCs w:val="16"/>
      <w:lang w:eastAsia="ru-RU"/>
    </w:rPr>
  </w:style>
  <w:style w:type="paragraph" w:customStyle="1" w:styleId="xl273">
    <w:name w:val="xl273"/>
    <w:basedOn w:val="a"/>
    <w:rsid w:val="004F120F"/>
    <w:pPr>
      <w:pBdr>
        <w:left w:val="single" w:sz="4" w:space="0" w:color="000000"/>
        <w:bottom w:val="single" w:sz="4" w:space="0" w:color="000000"/>
        <w:right w:val="single" w:sz="8" w:space="0" w:color="000000"/>
      </w:pBdr>
      <w:shd w:val="clear" w:color="000000" w:fill="FFFFFF"/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74">
    <w:name w:val="xl274"/>
    <w:basedOn w:val="a"/>
    <w:rsid w:val="004F120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75">
    <w:name w:val="xl275"/>
    <w:basedOn w:val="a"/>
    <w:rsid w:val="004F120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76">
    <w:name w:val="xl276"/>
    <w:basedOn w:val="a"/>
    <w:rsid w:val="004F120F"/>
    <w:pPr>
      <w:pBdr>
        <w:top w:val="single" w:sz="4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20"/>
      <w:szCs w:val="20"/>
      <w:lang w:eastAsia="ru-RU"/>
    </w:rPr>
  </w:style>
  <w:style w:type="paragraph" w:customStyle="1" w:styleId="xl277">
    <w:name w:val="xl277"/>
    <w:basedOn w:val="a"/>
    <w:rsid w:val="004F120F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20"/>
      <w:szCs w:val="20"/>
      <w:lang w:eastAsia="ru-RU"/>
    </w:rPr>
  </w:style>
  <w:style w:type="paragraph" w:customStyle="1" w:styleId="xl278">
    <w:name w:val="xl278"/>
    <w:basedOn w:val="a"/>
    <w:rsid w:val="004F120F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20"/>
      <w:szCs w:val="20"/>
      <w:lang w:eastAsia="ru-RU"/>
    </w:rPr>
  </w:style>
  <w:style w:type="paragraph" w:customStyle="1" w:styleId="xl279">
    <w:name w:val="xl279"/>
    <w:basedOn w:val="a"/>
    <w:rsid w:val="004F120F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80">
    <w:name w:val="xl280"/>
    <w:basedOn w:val="a"/>
    <w:rsid w:val="004F120F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20"/>
      <w:szCs w:val="20"/>
      <w:lang w:eastAsia="ru-RU"/>
    </w:rPr>
  </w:style>
  <w:style w:type="paragraph" w:customStyle="1" w:styleId="xl281">
    <w:name w:val="xl281"/>
    <w:basedOn w:val="a"/>
    <w:rsid w:val="004F120F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20"/>
      <w:szCs w:val="20"/>
      <w:lang w:eastAsia="ru-RU"/>
    </w:rPr>
  </w:style>
  <w:style w:type="paragraph" w:customStyle="1" w:styleId="xl282">
    <w:name w:val="xl282"/>
    <w:basedOn w:val="a"/>
    <w:rsid w:val="004F120F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20"/>
      <w:szCs w:val="20"/>
      <w:lang w:eastAsia="ru-RU"/>
    </w:rPr>
  </w:style>
  <w:style w:type="paragraph" w:customStyle="1" w:styleId="xl283">
    <w:name w:val="xl283"/>
    <w:basedOn w:val="a"/>
    <w:rsid w:val="004F120F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20"/>
      <w:szCs w:val="20"/>
      <w:lang w:eastAsia="ru-RU"/>
    </w:rPr>
  </w:style>
  <w:style w:type="paragraph" w:customStyle="1" w:styleId="xl284">
    <w:name w:val="xl284"/>
    <w:basedOn w:val="a"/>
    <w:rsid w:val="004F120F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85">
    <w:name w:val="xl285"/>
    <w:basedOn w:val="a"/>
    <w:rsid w:val="004F120F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2"/>
      <w:szCs w:val="12"/>
      <w:lang w:eastAsia="ru-RU"/>
    </w:rPr>
  </w:style>
  <w:style w:type="paragraph" w:customStyle="1" w:styleId="xl286">
    <w:name w:val="xl286"/>
    <w:basedOn w:val="a"/>
    <w:rsid w:val="004F120F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20"/>
      <w:szCs w:val="20"/>
      <w:lang w:eastAsia="ru-RU"/>
    </w:rPr>
  </w:style>
  <w:style w:type="paragraph" w:customStyle="1" w:styleId="xl287">
    <w:name w:val="xl287"/>
    <w:basedOn w:val="a"/>
    <w:rsid w:val="004F120F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18"/>
      <w:szCs w:val="18"/>
      <w:lang w:eastAsia="ru-RU"/>
    </w:rPr>
  </w:style>
  <w:style w:type="paragraph" w:customStyle="1" w:styleId="xl288">
    <w:name w:val="xl288"/>
    <w:basedOn w:val="a"/>
    <w:rsid w:val="004F120F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89">
    <w:name w:val="xl289"/>
    <w:basedOn w:val="a"/>
    <w:rsid w:val="004F120F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90">
    <w:name w:val="xl290"/>
    <w:basedOn w:val="a"/>
    <w:rsid w:val="004F120F"/>
    <w:pPr>
      <w:pBdr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b/>
      <w:bCs/>
      <w:color w:val="000000"/>
      <w:sz w:val="24"/>
      <w:szCs w:val="24"/>
      <w:lang w:eastAsia="ru-RU"/>
    </w:rPr>
  </w:style>
  <w:style w:type="paragraph" w:customStyle="1" w:styleId="xl291">
    <w:name w:val="xl291"/>
    <w:basedOn w:val="a"/>
    <w:rsid w:val="004F120F"/>
    <w:pPr>
      <w:pBdr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92">
    <w:name w:val="xl292"/>
    <w:basedOn w:val="a"/>
    <w:rsid w:val="004F120F"/>
    <w:pPr>
      <w:pBdr>
        <w:top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2"/>
      <w:szCs w:val="12"/>
      <w:lang w:eastAsia="ru-RU"/>
    </w:rPr>
  </w:style>
  <w:style w:type="paragraph" w:customStyle="1" w:styleId="xl293">
    <w:name w:val="xl293"/>
    <w:basedOn w:val="a"/>
    <w:rsid w:val="004F120F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b/>
      <w:bCs/>
      <w:color w:val="000000"/>
      <w:sz w:val="24"/>
      <w:szCs w:val="24"/>
      <w:lang w:eastAsia="ru-RU"/>
    </w:rPr>
  </w:style>
  <w:style w:type="paragraph" w:customStyle="1" w:styleId="xl294">
    <w:name w:val="xl294"/>
    <w:basedOn w:val="a"/>
    <w:rsid w:val="004F120F"/>
    <w:pPr>
      <w:pBdr>
        <w:bottom w:val="single" w:sz="4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95">
    <w:name w:val="xl295"/>
    <w:basedOn w:val="a"/>
    <w:rsid w:val="004F120F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96">
    <w:name w:val="xl296"/>
    <w:basedOn w:val="a"/>
    <w:rsid w:val="004F120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97">
    <w:name w:val="xl297"/>
    <w:basedOn w:val="a"/>
    <w:rsid w:val="004F120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98">
    <w:name w:val="xl298"/>
    <w:basedOn w:val="a"/>
    <w:rsid w:val="004F120F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48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35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37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28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80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86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943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37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2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61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08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8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26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6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0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90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26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82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76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9CFCDA2-BDEE-4F57-A48C-0C566F72AC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234</TotalTime>
  <Pages>24</Pages>
  <Words>5578</Words>
  <Characters>31797</Characters>
  <Application>Microsoft Office Word</Application>
  <DocSecurity>0</DocSecurity>
  <Lines>264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38</cp:revision>
  <cp:lastPrinted>2022-10-14T04:48:00Z</cp:lastPrinted>
  <dcterms:created xsi:type="dcterms:W3CDTF">2017-07-27T08:02:00Z</dcterms:created>
  <dcterms:modified xsi:type="dcterms:W3CDTF">2024-10-31T04:23:00Z</dcterms:modified>
</cp:coreProperties>
</file>