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3E" w:rsidRPr="00C44B16" w:rsidRDefault="0039463E" w:rsidP="0039463E">
      <w:pPr>
        <w:jc w:val="center"/>
        <w:outlineLvl w:val="0"/>
        <w:rPr>
          <w:rFonts w:eastAsiaTheme="minorEastAsia"/>
          <w:b/>
          <w:color w:val="000000"/>
          <w:sz w:val="28"/>
          <w:szCs w:val="28"/>
        </w:rPr>
      </w:pPr>
      <w:r w:rsidRPr="00C44B16">
        <w:rPr>
          <w:rFonts w:eastAsiaTheme="minorEastAsia"/>
          <w:noProof/>
        </w:rPr>
        <w:drawing>
          <wp:inline distT="0" distB="0" distL="0" distR="0" wp14:anchorId="5DFF15CB" wp14:editId="1DF3EC22">
            <wp:extent cx="628650" cy="676275"/>
            <wp:effectExtent l="0" t="0" r="0" b="9525"/>
            <wp:docPr id="10" name="Рисунок 10"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тс\Desktop\iliinskii_selo_coa[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39463E" w:rsidRPr="00C44B16" w:rsidRDefault="0039463E" w:rsidP="0039463E">
      <w:pPr>
        <w:jc w:val="center"/>
        <w:outlineLvl w:val="0"/>
        <w:rPr>
          <w:rFonts w:eastAsiaTheme="minorEastAsia"/>
          <w:color w:val="000000"/>
          <w:sz w:val="28"/>
          <w:szCs w:val="28"/>
        </w:rPr>
      </w:pPr>
      <w:r w:rsidRPr="00C44B16">
        <w:rPr>
          <w:rFonts w:eastAsiaTheme="minorEastAsia"/>
          <w:color w:val="000000"/>
          <w:sz w:val="28"/>
          <w:szCs w:val="28"/>
        </w:rPr>
        <w:t xml:space="preserve">АДМИНИСТРАЦИЯ ИЛЬИНСКОГО СЕЛЬСОВЕТА </w:t>
      </w:r>
    </w:p>
    <w:p w:rsidR="0039463E" w:rsidRPr="00C44B16" w:rsidRDefault="0039463E" w:rsidP="0039463E">
      <w:pPr>
        <w:jc w:val="center"/>
        <w:outlineLvl w:val="0"/>
        <w:rPr>
          <w:rFonts w:eastAsiaTheme="minorEastAsia"/>
          <w:color w:val="000000"/>
          <w:sz w:val="28"/>
          <w:szCs w:val="28"/>
        </w:rPr>
      </w:pPr>
      <w:r w:rsidRPr="00C44B16">
        <w:rPr>
          <w:rFonts w:eastAsiaTheme="minorEastAsia"/>
          <w:color w:val="000000"/>
          <w:sz w:val="28"/>
          <w:szCs w:val="28"/>
        </w:rPr>
        <w:t>ДОВОЛЕНСКОГО РАЙОНА НОВОСИБИРСКОЙ ОБЛАСТИ</w:t>
      </w:r>
    </w:p>
    <w:p w:rsidR="0039463E" w:rsidRPr="00C44B16" w:rsidRDefault="0039463E" w:rsidP="0039463E">
      <w:pPr>
        <w:rPr>
          <w:rFonts w:eastAsiaTheme="minorEastAsia"/>
          <w:color w:val="000000"/>
          <w:sz w:val="28"/>
          <w:szCs w:val="28"/>
        </w:rPr>
      </w:pPr>
    </w:p>
    <w:p w:rsidR="0039463E" w:rsidRPr="00C44B16" w:rsidRDefault="0039463E" w:rsidP="0039463E">
      <w:pPr>
        <w:jc w:val="center"/>
        <w:outlineLvl w:val="0"/>
        <w:rPr>
          <w:rFonts w:eastAsiaTheme="minorEastAsia"/>
          <w:color w:val="000000"/>
          <w:sz w:val="28"/>
          <w:szCs w:val="28"/>
        </w:rPr>
      </w:pPr>
      <w:r w:rsidRPr="00C44B16">
        <w:rPr>
          <w:rFonts w:eastAsiaTheme="minorEastAsia"/>
          <w:color w:val="000000"/>
          <w:sz w:val="28"/>
          <w:szCs w:val="28"/>
        </w:rPr>
        <w:t xml:space="preserve">  </w:t>
      </w:r>
      <w:r>
        <w:rPr>
          <w:rFonts w:eastAsiaTheme="minorEastAsia"/>
          <w:color w:val="000000"/>
          <w:sz w:val="28"/>
          <w:szCs w:val="28"/>
        </w:rPr>
        <w:t>ПОСТАНОВЛЕНИЕ</w:t>
      </w:r>
    </w:p>
    <w:p w:rsidR="0039463E" w:rsidRPr="00C44B16" w:rsidRDefault="00643266" w:rsidP="0039463E">
      <w:pPr>
        <w:rPr>
          <w:rFonts w:eastAsiaTheme="minorEastAsia"/>
          <w:color w:val="000000"/>
          <w:sz w:val="28"/>
          <w:szCs w:val="28"/>
        </w:rPr>
      </w:pPr>
      <w:r>
        <w:rPr>
          <w:rFonts w:eastAsiaTheme="minorEastAsia"/>
          <w:color w:val="000000"/>
          <w:sz w:val="28"/>
          <w:szCs w:val="28"/>
        </w:rPr>
        <w:t>01.11</w:t>
      </w:r>
      <w:r w:rsidR="0039463E" w:rsidRPr="00C44B16">
        <w:rPr>
          <w:rFonts w:eastAsiaTheme="minorEastAsia"/>
          <w:color w:val="000000"/>
          <w:sz w:val="28"/>
          <w:szCs w:val="28"/>
        </w:rPr>
        <w:t xml:space="preserve">.2022                                                                                                         </w:t>
      </w:r>
      <w:proofErr w:type="gramStart"/>
      <w:r w:rsidR="0039463E" w:rsidRPr="00C44B16">
        <w:rPr>
          <w:rFonts w:eastAsiaTheme="minorEastAsia"/>
          <w:color w:val="000000"/>
          <w:sz w:val="28"/>
          <w:szCs w:val="28"/>
        </w:rPr>
        <w:t xml:space="preserve">№  </w:t>
      </w:r>
      <w:r>
        <w:rPr>
          <w:rFonts w:eastAsiaTheme="minorEastAsia"/>
          <w:color w:val="000000"/>
          <w:sz w:val="28"/>
          <w:szCs w:val="28"/>
        </w:rPr>
        <w:t>84</w:t>
      </w:r>
      <w:proofErr w:type="gramEnd"/>
    </w:p>
    <w:p w:rsidR="0039463E" w:rsidRPr="00C44B16" w:rsidRDefault="0039463E" w:rsidP="0039463E">
      <w:pPr>
        <w:rPr>
          <w:rFonts w:eastAsiaTheme="minorEastAsia"/>
          <w:color w:val="000000"/>
          <w:sz w:val="28"/>
          <w:szCs w:val="28"/>
        </w:rPr>
      </w:pPr>
    </w:p>
    <w:p w:rsidR="00080B73" w:rsidRPr="0004679E" w:rsidRDefault="00080B73" w:rsidP="00080B73">
      <w:pPr>
        <w:jc w:val="center"/>
        <w:rPr>
          <w:sz w:val="28"/>
          <w:szCs w:val="28"/>
        </w:rPr>
      </w:pPr>
    </w:p>
    <w:p w:rsidR="00080B73" w:rsidRPr="009E59C1" w:rsidRDefault="00080B73" w:rsidP="00080B73">
      <w:pPr>
        <w:jc w:val="center"/>
        <w:rPr>
          <w:bCs/>
          <w:sz w:val="28"/>
          <w:szCs w:val="28"/>
        </w:rPr>
      </w:pPr>
      <w:r w:rsidRPr="009E59C1">
        <w:rPr>
          <w:bCs/>
          <w:sz w:val="28"/>
          <w:szCs w:val="28"/>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80B73" w:rsidRPr="0004679E" w:rsidRDefault="00080B73" w:rsidP="00080B73">
      <w:pPr>
        <w:ind w:firstLine="709"/>
        <w:jc w:val="both"/>
        <w:rPr>
          <w:sz w:val="28"/>
          <w:szCs w:val="28"/>
        </w:rPr>
      </w:pPr>
    </w:p>
    <w:p w:rsidR="00080B73" w:rsidRPr="0004679E" w:rsidRDefault="00080B73" w:rsidP="00080B73">
      <w:pPr>
        <w:ind w:firstLine="709"/>
        <w:jc w:val="both"/>
        <w:rPr>
          <w:sz w:val="28"/>
          <w:szCs w:val="28"/>
        </w:rPr>
      </w:pPr>
      <w:r w:rsidRPr="0004679E">
        <w:rPr>
          <w:sz w:val="28"/>
          <w:szCs w:val="28"/>
        </w:rPr>
        <w:t xml:space="preserve">В соответствии с Федеральным законом от 27.07.2010 № 210-ФЗ «Об организации предоставления государственных и муниципальных услуг», Уставом </w:t>
      </w:r>
      <w:r w:rsidR="0039463E">
        <w:rPr>
          <w:sz w:val="28"/>
          <w:szCs w:val="28"/>
        </w:rPr>
        <w:t>Ильинского</w:t>
      </w:r>
      <w:r w:rsidRPr="0004679E">
        <w:rPr>
          <w:sz w:val="28"/>
          <w:szCs w:val="28"/>
        </w:rPr>
        <w:t xml:space="preserve"> сельсовета Доволенского района Новосибирской области, администрация </w:t>
      </w:r>
      <w:r w:rsidR="0039463E">
        <w:rPr>
          <w:sz w:val="28"/>
          <w:szCs w:val="28"/>
        </w:rPr>
        <w:t>Ильинского</w:t>
      </w:r>
      <w:r w:rsidRPr="0004679E">
        <w:rPr>
          <w:sz w:val="28"/>
          <w:szCs w:val="28"/>
        </w:rPr>
        <w:t xml:space="preserve"> сельсовета</w:t>
      </w:r>
    </w:p>
    <w:p w:rsidR="00080B73" w:rsidRPr="0004679E" w:rsidRDefault="00080B73" w:rsidP="00080B73">
      <w:pPr>
        <w:ind w:firstLine="709"/>
        <w:jc w:val="both"/>
        <w:rPr>
          <w:sz w:val="28"/>
          <w:szCs w:val="28"/>
        </w:rPr>
      </w:pPr>
      <w:r w:rsidRPr="0004679E">
        <w:rPr>
          <w:sz w:val="28"/>
          <w:szCs w:val="28"/>
        </w:rPr>
        <w:t>ПОСТАНОВЛЯЕТ:</w:t>
      </w:r>
    </w:p>
    <w:p w:rsidR="00080B73" w:rsidRPr="0004679E" w:rsidRDefault="00080B73" w:rsidP="00080B73">
      <w:pPr>
        <w:ind w:firstLine="709"/>
        <w:jc w:val="both"/>
        <w:rPr>
          <w:sz w:val="28"/>
          <w:szCs w:val="28"/>
        </w:rPr>
      </w:pPr>
      <w:r w:rsidRPr="0004679E">
        <w:rPr>
          <w:sz w:val="28"/>
          <w:szCs w:val="2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w:t>
      </w:r>
    </w:p>
    <w:p w:rsidR="00080B73" w:rsidRPr="0004679E" w:rsidRDefault="00080B73" w:rsidP="00080B73">
      <w:pPr>
        <w:ind w:firstLine="709"/>
        <w:jc w:val="both"/>
        <w:rPr>
          <w:sz w:val="28"/>
          <w:szCs w:val="28"/>
        </w:rPr>
      </w:pPr>
      <w:r w:rsidRPr="0004679E">
        <w:rPr>
          <w:sz w:val="28"/>
          <w:szCs w:val="28"/>
        </w:rPr>
        <w:t>2. Опубликовать настоящее постановление в периодическом печатном издании «</w:t>
      </w:r>
      <w:r w:rsidR="0039463E">
        <w:rPr>
          <w:sz w:val="28"/>
          <w:szCs w:val="28"/>
        </w:rPr>
        <w:t>Ильинский</w:t>
      </w:r>
      <w:r w:rsidRPr="0004679E">
        <w:rPr>
          <w:sz w:val="28"/>
          <w:szCs w:val="28"/>
        </w:rPr>
        <w:t xml:space="preserve"> вестник» и разместить на официальном сайте администрации </w:t>
      </w:r>
      <w:r w:rsidR="0039463E">
        <w:rPr>
          <w:sz w:val="28"/>
          <w:szCs w:val="28"/>
        </w:rPr>
        <w:t>Ильинского</w:t>
      </w:r>
      <w:r w:rsidRPr="0004679E">
        <w:rPr>
          <w:sz w:val="28"/>
          <w:szCs w:val="28"/>
        </w:rPr>
        <w:t xml:space="preserve"> сельсовета.</w:t>
      </w:r>
    </w:p>
    <w:p w:rsidR="00080B73" w:rsidRPr="0004679E" w:rsidRDefault="00080B73" w:rsidP="00080B73">
      <w:pPr>
        <w:widowControl w:val="0"/>
        <w:autoSpaceDE w:val="0"/>
        <w:jc w:val="both"/>
        <w:rPr>
          <w:sz w:val="28"/>
          <w:szCs w:val="28"/>
        </w:rPr>
      </w:pPr>
      <w:r w:rsidRPr="0004679E">
        <w:rPr>
          <w:sz w:val="28"/>
          <w:szCs w:val="28"/>
        </w:rPr>
        <w:tab/>
        <w:t>3. Контроль за исполнением настоящего постановления оставляю за собой.</w:t>
      </w:r>
    </w:p>
    <w:p w:rsidR="00080B73" w:rsidRPr="0004679E" w:rsidRDefault="00080B73" w:rsidP="00080B73">
      <w:pPr>
        <w:widowControl w:val="0"/>
        <w:autoSpaceDE w:val="0"/>
        <w:jc w:val="right"/>
        <w:rPr>
          <w:sz w:val="28"/>
          <w:szCs w:val="28"/>
        </w:rPr>
      </w:pPr>
    </w:p>
    <w:p w:rsidR="00080B73" w:rsidRPr="0004679E" w:rsidRDefault="00080B73" w:rsidP="00080B73">
      <w:pPr>
        <w:widowControl w:val="0"/>
        <w:autoSpaceDE w:val="0"/>
        <w:jc w:val="right"/>
        <w:rPr>
          <w:sz w:val="28"/>
          <w:szCs w:val="28"/>
        </w:rPr>
      </w:pPr>
    </w:p>
    <w:p w:rsidR="00080B73" w:rsidRPr="0004679E" w:rsidRDefault="00080B73" w:rsidP="00080B73">
      <w:pPr>
        <w:widowControl w:val="0"/>
        <w:autoSpaceDE w:val="0"/>
        <w:rPr>
          <w:sz w:val="28"/>
          <w:szCs w:val="28"/>
        </w:rPr>
      </w:pPr>
      <w:r w:rsidRPr="0004679E">
        <w:rPr>
          <w:sz w:val="28"/>
          <w:szCs w:val="28"/>
        </w:rPr>
        <w:t xml:space="preserve">Глава </w:t>
      </w:r>
      <w:r w:rsidR="0039463E">
        <w:rPr>
          <w:sz w:val="28"/>
          <w:szCs w:val="28"/>
        </w:rPr>
        <w:t>Ильинского</w:t>
      </w:r>
      <w:r w:rsidRPr="0004679E">
        <w:rPr>
          <w:sz w:val="28"/>
          <w:szCs w:val="28"/>
        </w:rPr>
        <w:t xml:space="preserve"> сельсовета</w:t>
      </w:r>
    </w:p>
    <w:p w:rsidR="00080B73" w:rsidRPr="0004679E" w:rsidRDefault="00080B73" w:rsidP="00080B73">
      <w:pPr>
        <w:widowControl w:val="0"/>
        <w:autoSpaceDE w:val="0"/>
        <w:rPr>
          <w:sz w:val="28"/>
          <w:szCs w:val="28"/>
        </w:rPr>
      </w:pPr>
      <w:r w:rsidRPr="0004679E">
        <w:rPr>
          <w:sz w:val="28"/>
          <w:szCs w:val="28"/>
        </w:rPr>
        <w:t>Доволенского района</w:t>
      </w:r>
    </w:p>
    <w:p w:rsidR="00080B73" w:rsidRPr="0004679E" w:rsidRDefault="00080B73" w:rsidP="00080B73">
      <w:pPr>
        <w:widowControl w:val="0"/>
        <w:autoSpaceDE w:val="0"/>
        <w:rPr>
          <w:sz w:val="28"/>
          <w:szCs w:val="28"/>
        </w:rPr>
      </w:pPr>
      <w:r w:rsidRPr="0004679E">
        <w:rPr>
          <w:sz w:val="28"/>
          <w:szCs w:val="28"/>
        </w:rPr>
        <w:t xml:space="preserve">Новосибирской области                                                                    </w:t>
      </w:r>
      <w:proofErr w:type="spellStart"/>
      <w:r w:rsidR="0039463E">
        <w:rPr>
          <w:sz w:val="28"/>
          <w:szCs w:val="28"/>
        </w:rPr>
        <w:t>С.Н.Ковинько</w:t>
      </w:r>
      <w:proofErr w:type="spellEnd"/>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Default="00080B73" w:rsidP="00080B73">
      <w:pPr>
        <w:widowControl w:val="0"/>
        <w:autoSpaceDE w:val="0"/>
        <w:jc w:val="right"/>
      </w:pPr>
    </w:p>
    <w:p w:rsidR="00643266" w:rsidRPr="0004679E" w:rsidRDefault="00643266"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p>
    <w:p w:rsidR="00080B73" w:rsidRPr="0004679E" w:rsidRDefault="00080B73" w:rsidP="00080B73">
      <w:pPr>
        <w:widowControl w:val="0"/>
        <w:autoSpaceDE w:val="0"/>
        <w:jc w:val="right"/>
      </w:pPr>
      <w:r w:rsidRPr="0004679E">
        <w:lastRenderedPageBreak/>
        <w:t>Приложение к</w:t>
      </w:r>
    </w:p>
    <w:p w:rsidR="00080B73" w:rsidRPr="0004679E" w:rsidRDefault="00643266" w:rsidP="00080B73">
      <w:pPr>
        <w:widowControl w:val="0"/>
        <w:autoSpaceDE w:val="0"/>
        <w:jc w:val="right"/>
      </w:pPr>
      <w:r>
        <w:t xml:space="preserve"> </w:t>
      </w:r>
      <w:r w:rsidR="00080B73" w:rsidRPr="0004679E">
        <w:t>постановлени</w:t>
      </w:r>
      <w:r>
        <w:t>ю</w:t>
      </w:r>
      <w:r w:rsidR="00080B73" w:rsidRPr="0004679E">
        <w:t xml:space="preserve"> администрации </w:t>
      </w:r>
    </w:p>
    <w:p w:rsidR="00080B73" w:rsidRPr="0004679E" w:rsidRDefault="0039463E" w:rsidP="00080B73">
      <w:pPr>
        <w:widowControl w:val="0"/>
        <w:autoSpaceDE w:val="0"/>
        <w:jc w:val="right"/>
      </w:pPr>
      <w:r>
        <w:t>Ильинского</w:t>
      </w:r>
      <w:r w:rsidR="00080B73" w:rsidRPr="0004679E">
        <w:t xml:space="preserve"> сельсовета </w:t>
      </w:r>
    </w:p>
    <w:p w:rsidR="00080B73" w:rsidRPr="0004679E" w:rsidRDefault="00080B73" w:rsidP="00080B73">
      <w:pPr>
        <w:widowControl w:val="0"/>
        <w:autoSpaceDE w:val="0"/>
        <w:jc w:val="right"/>
        <w:rPr>
          <w:color w:val="000000"/>
        </w:rPr>
      </w:pPr>
      <w:r w:rsidRPr="0004679E">
        <w:rPr>
          <w:color w:val="000000"/>
        </w:rPr>
        <w:t>от 0</w:t>
      </w:r>
      <w:r w:rsidR="00643266">
        <w:rPr>
          <w:color w:val="000000"/>
        </w:rPr>
        <w:t>1.11.2022 г. № 84</w:t>
      </w:r>
    </w:p>
    <w:p w:rsidR="00080B73" w:rsidRPr="0004679E" w:rsidRDefault="00080B73" w:rsidP="00080B73">
      <w:pPr>
        <w:pStyle w:val="ConsPlusNormal"/>
        <w:jc w:val="right"/>
        <w:rPr>
          <w:rFonts w:ascii="Times New Roman" w:hAnsi="Times New Roman" w:cs="Times New Roman"/>
          <w:color w:val="333333"/>
          <w:sz w:val="18"/>
          <w:szCs w:val="18"/>
          <w:shd w:val="clear" w:color="auto" w:fill="F5F5F5"/>
        </w:rPr>
      </w:pPr>
    </w:p>
    <w:p w:rsidR="00080B73" w:rsidRPr="0004679E" w:rsidRDefault="00080B73" w:rsidP="00080B73">
      <w:pPr>
        <w:pStyle w:val="ConsPlusNormal"/>
        <w:jc w:val="center"/>
        <w:rPr>
          <w:rFonts w:ascii="Times New Roman" w:hAnsi="Times New Roman" w:cs="Times New Roman"/>
          <w:color w:val="333333"/>
          <w:sz w:val="18"/>
          <w:szCs w:val="18"/>
          <w:shd w:val="clear" w:color="auto" w:fill="F5F5F5"/>
        </w:rPr>
      </w:pPr>
    </w:p>
    <w:p w:rsidR="00080B73" w:rsidRPr="0004679E" w:rsidRDefault="00080B73" w:rsidP="00080B73">
      <w:pPr>
        <w:pStyle w:val="ConsPlusNormal"/>
        <w:jc w:val="center"/>
        <w:rPr>
          <w:rFonts w:ascii="Times New Roman" w:hAnsi="Times New Roman" w:cs="Times New Roman"/>
          <w:b/>
          <w:sz w:val="28"/>
          <w:szCs w:val="28"/>
        </w:rPr>
      </w:pPr>
      <w:r w:rsidRPr="0004679E">
        <w:rPr>
          <w:rFonts w:ascii="Times New Roman" w:hAnsi="Times New Roman" w:cs="Times New Roman"/>
          <w:b/>
          <w:sz w:val="28"/>
          <w:szCs w:val="28"/>
        </w:rPr>
        <w:t>Административный регламент</w:t>
      </w:r>
    </w:p>
    <w:p w:rsidR="00080B73" w:rsidRPr="0004679E" w:rsidRDefault="00080B73" w:rsidP="00080B73">
      <w:pPr>
        <w:pStyle w:val="Default"/>
        <w:spacing w:line="240" w:lineRule="auto"/>
        <w:jc w:val="center"/>
        <w:rPr>
          <w:rFonts w:ascii="Times New Roman" w:hAnsi="Times New Roman" w:cs="Times New Roman"/>
          <w:b/>
          <w:sz w:val="28"/>
          <w:szCs w:val="28"/>
        </w:rPr>
      </w:pPr>
      <w:r w:rsidRPr="0004679E">
        <w:rPr>
          <w:rFonts w:ascii="Times New Roman" w:hAnsi="Times New Roman" w:cs="Times New Roman"/>
          <w:b/>
          <w:sz w:val="28"/>
          <w:szCs w:val="2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80B73" w:rsidRPr="0004679E" w:rsidRDefault="00080B73" w:rsidP="00080B73">
      <w:pPr>
        <w:pStyle w:val="ConsPlusNormal"/>
        <w:jc w:val="center"/>
        <w:rPr>
          <w:rFonts w:ascii="Times New Roman" w:hAnsi="Times New Roman" w:cs="Times New Roman"/>
          <w:b/>
          <w:sz w:val="28"/>
          <w:szCs w:val="28"/>
        </w:rPr>
      </w:pPr>
    </w:p>
    <w:p w:rsidR="00080B73" w:rsidRPr="0004679E" w:rsidRDefault="00080B73" w:rsidP="00080B73">
      <w:pPr>
        <w:pStyle w:val="ConsPlusNormal"/>
        <w:jc w:val="center"/>
        <w:rPr>
          <w:rFonts w:ascii="Times New Roman" w:hAnsi="Times New Roman" w:cs="Times New Roman"/>
          <w:b/>
          <w:sz w:val="28"/>
          <w:szCs w:val="28"/>
        </w:rPr>
      </w:pPr>
      <w:r w:rsidRPr="0004679E">
        <w:rPr>
          <w:rFonts w:ascii="Times New Roman" w:hAnsi="Times New Roman" w:cs="Times New Roman"/>
          <w:b/>
          <w:bCs/>
          <w:sz w:val="28"/>
          <w:szCs w:val="28"/>
        </w:rPr>
        <w:t>1. Общие положения</w:t>
      </w:r>
    </w:p>
    <w:p w:rsidR="00080B73" w:rsidRPr="0004679E" w:rsidRDefault="00080B73" w:rsidP="00080B73">
      <w:pPr>
        <w:pStyle w:val="ConsPlusNormal"/>
        <w:jc w:val="center"/>
        <w:rPr>
          <w:rFonts w:ascii="Times New Roman" w:hAnsi="Times New Roman" w:cs="Times New Roman"/>
          <w:b/>
          <w:sz w:val="28"/>
          <w:szCs w:val="28"/>
        </w:rPr>
      </w:pPr>
    </w:p>
    <w:p w:rsidR="00080B73" w:rsidRPr="0004679E" w:rsidRDefault="00080B73" w:rsidP="00080B73">
      <w:pPr>
        <w:pStyle w:val="af5"/>
        <w:spacing w:before="0" w:beforeAutospacing="0" w:after="0" w:afterAutospacing="0"/>
        <w:ind w:firstLine="567"/>
        <w:jc w:val="both"/>
        <w:rPr>
          <w:sz w:val="28"/>
          <w:szCs w:val="28"/>
        </w:rPr>
      </w:pPr>
      <w:r w:rsidRPr="0004679E">
        <w:rPr>
          <w:sz w:val="28"/>
          <w:szCs w:val="28"/>
        </w:rPr>
        <w:t>1.1. Предмет регулирования.</w:t>
      </w:r>
    </w:p>
    <w:p w:rsidR="00080B73" w:rsidRPr="0004679E" w:rsidRDefault="00080B73" w:rsidP="00080B73">
      <w:pPr>
        <w:pStyle w:val="af5"/>
        <w:spacing w:before="0" w:beforeAutospacing="0" w:after="0" w:afterAutospacing="0"/>
        <w:ind w:firstLine="567"/>
        <w:jc w:val="both"/>
        <w:rPr>
          <w:sz w:val="28"/>
          <w:szCs w:val="28"/>
        </w:rPr>
      </w:pPr>
      <w:r w:rsidRPr="0004679E">
        <w:rPr>
          <w:sz w:val="28"/>
          <w:szCs w:val="28"/>
        </w:rPr>
        <w:t xml:space="preserve">Административный регламент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39463E">
        <w:rPr>
          <w:sz w:val="28"/>
          <w:szCs w:val="28"/>
        </w:rPr>
        <w:t>Ильинского</w:t>
      </w:r>
      <w:r w:rsidRPr="0004679E">
        <w:rPr>
          <w:sz w:val="28"/>
          <w:szCs w:val="28"/>
        </w:rPr>
        <w:t xml:space="preserve"> сельсовета и ее должностных лиц.</w:t>
      </w:r>
    </w:p>
    <w:p w:rsidR="00080B73" w:rsidRPr="0004679E" w:rsidRDefault="00080B73" w:rsidP="00080B73">
      <w:pPr>
        <w:pStyle w:val="ConsPlusNormal"/>
        <w:ind w:firstLine="540"/>
        <w:jc w:val="both"/>
        <w:rPr>
          <w:rFonts w:ascii="Times New Roman" w:hAnsi="Times New Roman" w:cs="Times New Roman"/>
          <w:sz w:val="28"/>
          <w:szCs w:val="28"/>
        </w:rPr>
      </w:pPr>
      <w:r w:rsidRPr="0004679E">
        <w:rPr>
          <w:rFonts w:ascii="Times New Roman" w:hAnsi="Times New Roman" w:cs="Times New Roman"/>
          <w:sz w:val="28"/>
          <w:szCs w:val="28"/>
        </w:rPr>
        <w:t>1.2. Круг заявителей</w:t>
      </w:r>
    </w:p>
    <w:p w:rsidR="00080B73" w:rsidRPr="0004679E" w:rsidRDefault="00080B73" w:rsidP="00080B73">
      <w:pPr>
        <w:pStyle w:val="ConsPlusNormal"/>
        <w:ind w:firstLine="540"/>
        <w:jc w:val="both"/>
        <w:rPr>
          <w:rFonts w:ascii="Times New Roman" w:hAnsi="Times New Roman" w:cs="Times New Roman"/>
          <w:sz w:val="28"/>
          <w:szCs w:val="28"/>
        </w:rPr>
      </w:pPr>
      <w:r w:rsidRPr="0004679E">
        <w:rPr>
          <w:rFonts w:ascii="Times New Roman" w:hAnsi="Times New Roman" w:cs="Times New Roman"/>
          <w:sz w:val="28"/>
          <w:szCs w:val="28"/>
        </w:rPr>
        <w:t>Получателями муниципальной услуги являются физические и юридические лица (далее – заявители).</w:t>
      </w:r>
    </w:p>
    <w:p w:rsidR="00080B73" w:rsidRPr="0004679E" w:rsidRDefault="00080B73" w:rsidP="00080B73">
      <w:pPr>
        <w:pStyle w:val="ConsPlusNormal"/>
        <w:ind w:firstLine="540"/>
        <w:jc w:val="both"/>
        <w:rPr>
          <w:rFonts w:ascii="Times New Roman" w:hAnsi="Times New Roman" w:cs="Times New Roman"/>
          <w:sz w:val="28"/>
          <w:szCs w:val="28"/>
        </w:rPr>
      </w:pPr>
      <w:r w:rsidRPr="0004679E">
        <w:rPr>
          <w:rFonts w:ascii="Times New Roman" w:hAnsi="Times New Roman" w:cs="Times New Roman"/>
          <w:sz w:val="28"/>
          <w:szCs w:val="28"/>
        </w:rPr>
        <w:t>От имени юридических лиц обращаться по вопросам предоставления муниципальной услуги могут лица, действующие в соответствии с законом, иными правовыми актами и учредительными документами без доверенности и представители, действующие в силу полномочий, основанных на доверенности. В предусмотренных законом случаях от имени юридического лица могут действовать его участники.</w:t>
      </w:r>
    </w:p>
    <w:p w:rsidR="00080B73" w:rsidRPr="0004679E" w:rsidRDefault="00080B73" w:rsidP="00080B73">
      <w:pPr>
        <w:pStyle w:val="ConsPlusNormal"/>
        <w:ind w:firstLine="540"/>
        <w:jc w:val="both"/>
        <w:rPr>
          <w:rFonts w:ascii="Times New Roman" w:hAnsi="Times New Roman" w:cs="Times New Roman"/>
          <w:sz w:val="28"/>
          <w:szCs w:val="28"/>
        </w:rPr>
      </w:pPr>
      <w:r w:rsidRPr="0004679E">
        <w:rPr>
          <w:rFonts w:ascii="Times New Roman" w:hAnsi="Times New Roman" w:cs="Times New Roman"/>
          <w:sz w:val="28"/>
          <w:szCs w:val="28"/>
        </w:rPr>
        <w:t xml:space="preserve">От имени физических лиц заявление на предоставление муниципальной услуги могут подавать представители, действующие в силу полномочий, основанных на доверенности. </w:t>
      </w:r>
    </w:p>
    <w:p w:rsidR="00080B73" w:rsidRPr="0004679E" w:rsidRDefault="00080B73" w:rsidP="00080B73">
      <w:pPr>
        <w:pStyle w:val="ConsPlusNormal"/>
        <w:ind w:firstLine="540"/>
        <w:jc w:val="both"/>
        <w:rPr>
          <w:rFonts w:ascii="Times New Roman" w:hAnsi="Times New Roman" w:cs="Times New Roman"/>
          <w:sz w:val="28"/>
          <w:szCs w:val="28"/>
        </w:rPr>
      </w:pPr>
      <w:r w:rsidRPr="0004679E">
        <w:rPr>
          <w:rFonts w:ascii="Times New Roman" w:hAnsi="Times New Roman" w:cs="Times New Roman"/>
          <w:sz w:val="28"/>
          <w:szCs w:val="28"/>
        </w:rPr>
        <w:t>1.3. Требования к порядку информирования о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Новосибирской области.</w:t>
      </w:r>
    </w:p>
    <w:p w:rsidR="00080B73" w:rsidRPr="0004679E" w:rsidRDefault="00080B73" w:rsidP="00080B73">
      <w:pPr>
        <w:ind w:firstLine="567"/>
        <w:jc w:val="both"/>
        <w:rPr>
          <w:sz w:val="28"/>
          <w:szCs w:val="28"/>
        </w:rPr>
      </w:pPr>
      <w:r w:rsidRPr="0004679E">
        <w:rPr>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Pr="0004679E">
        <w:rPr>
          <w:sz w:val="28"/>
          <w:szCs w:val="28"/>
        </w:rPr>
        <w:lastRenderedPageBreak/>
        <w:t>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Новосибирской области (далее – Региональный портал) можно получить:</w:t>
      </w:r>
    </w:p>
    <w:p w:rsidR="00080B73" w:rsidRPr="0004679E" w:rsidRDefault="00080B73" w:rsidP="00080B73">
      <w:pPr>
        <w:ind w:firstLine="567"/>
        <w:jc w:val="both"/>
        <w:rPr>
          <w:sz w:val="28"/>
          <w:szCs w:val="28"/>
        </w:rPr>
      </w:pPr>
      <w:r w:rsidRPr="0004679E">
        <w:rPr>
          <w:sz w:val="28"/>
          <w:szCs w:val="28"/>
        </w:rPr>
        <w:t>в администрации:</w:t>
      </w:r>
    </w:p>
    <w:p w:rsidR="00080B73" w:rsidRPr="0004679E" w:rsidRDefault="00080B73" w:rsidP="00080B73">
      <w:pPr>
        <w:ind w:firstLine="567"/>
        <w:jc w:val="both"/>
        <w:rPr>
          <w:sz w:val="28"/>
          <w:szCs w:val="28"/>
        </w:rPr>
      </w:pPr>
      <w:r w:rsidRPr="0004679E">
        <w:rPr>
          <w:sz w:val="28"/>
          <w:szCs w:val="28"/>
        </w:rPr>
        <w:t>в устной форме при личном обращении;</w:t>
      </w:r>
    </w:p>
    <w:p w:rsidR="00080B73" w:rsidRPr="0004679E" w:rsidRDefault="00080B73" w:rsidP="00080B73">
      <w:pPr>
        <w:ind w:firstLine="567"/>
        <w:jc w:val="both"/>
        <w:rPr>
          <w:sz w:val="28"/>
          <w:szCs w:val="28"/>
        </w:rPr>
      </w:pPr>
      <w:r w:rsidRPr="0004679E">
        <w:rPr>
          <w:sz w:val="28"/>
          <w:szCs w:val="28"/>
        </w:rPr>
        <w:t>с использованием телефонной связи;</w:t>
      </w:r>
    </w:p>
    <w:p w:rsidR="00080B73" w:rsidRPr="0004679E" w:rsidRDefault="00080B73" w:rsidP="00080B73">
      <w:pPr>
        <w:ind w:firstLine="567"/>
        <w:jc w:val="both"/>
        <w:rPr>
          <w:sz w:val="28"/>
          <w:szCs w:val="28"/>
        </w:rPr>
      </w:pPr>
      <w:r w:rsidRPr="0004679E">
        <w:rPr>
          <w:sz w:val="28"/>
          <w:szCs w:val="28"/>
        </w:rPr>
        <w:t>в форме электронного документа посредством направления на адрес электронной почты;</w:t>
      </w:r>
    </w:p>
    <w:p w:rsidR="00080B73" w:rsidRPr="0004679E" w:rsidRDefault="00080B73" w:rsidP="00080B73">
      <w:pPr>
        <w:ind w:firstLine="567"/>
        <w:jc w:val="both"/>
        <w:rPr>
          <w:sz w:val="28"/>
          <w:szCs w:val="28"/>
        </w:rPr>
      </w:pPr>
      <w:r w:rsidRPr="0004679E">
        <w:rPr>
          <w:sz w:val="28"/>
          <w:szCs w:val="28"/>
        </w:rPr>
        <w:t>по письменным обращениям.</w:t>
      </w:r>
    </w:p>
    <w:p w:rsidR="00080B73" w:rsidRPr="0004679E" w:rsidRDefault="00080B73" w:rsidP="00080B73">
      <w:pPr>
        <w:ind w:firstLine="567"/>
        <w:jc w:val="both"/>
        <w:rPr>
          <w:sz w:val="28"/>
          <w:szCs w:val="28"/>
        </w:rPr>
      </w:pPr>
      <w:r w:rsidRPr="0004679E">
        <w:rPr>
          <w:sz w:val="28"/>
          <w:szCs w:val="28"/>
        </w:rPr>
        <w:t xml:space="preserve">1.3.4. На официальном-сайте администрации в информационно-телекоммуникационной сети «Интернет» </w:t>
      </w:r>
      <w:r w:rsidRPr="0004679E">
        <w:rPr>
          <w:color w:val="000000"/>
          <w:sz w:val="28"/>
          <w:szCs w:val="28"/>
        </w:rPr>
        <w:t>https://</w:t>
      </w:r>
      <w:proofErr w:type="spellStart"/>
      <w:r w:rsidR="0039463E">
        <w:rPr>
          <w:color w:val="000000"/>
          <w:sz w:val="28"/>
          <w:szCs w:val="28"/>
          <w:lang w:val="en-US"/>
        </w:rPr>
        <w:t>admilinka</w:t>
      </w:r>
      <w:proofErr w:type="spellEnd"/>
      <w:r w:rsidRPr="0004679E">
        <w:rPr>
          <w:color w:val="000000"/>
          <w:sz w:val="28"/>
          <w:szCs w:val="28"/>
        </w:rPr>
        <w:t xml:space="preserve">.nso.ru/ </w:t>
      </w:r>
      <w:r w:rsidRPr="0004679E">
        <w:rPr>
          <w:sz w:val="28"/>
          <w:szCs w:val="28"/>
        </w:rPr>
        <w:t xml:space="preserve">на Едином портале </w:t>
      </w:r>
      <w:r w:rsidRPr="0004679E">
        <w:rPr>
          <w:color w:val="000000"/>
          <w:sz w:val="28"/>
          <w:szCs w:val="28"/>
        </w:rPr>
        <w:t xml:space="preserve"> </w:t>
      </w:r>
      <w:r w:rsidRPr="0004679E">
        <w:rPr>
          <w:color w:val="000000"/>
          <w:sz w:val="28"/>
          <w:szCs w:val="28"/>
          <w:lang w:val="en-US"/>
        </w:rPr>
        <w:t>http</w:t>
      </w:r>
      <w:r w:rsidRPr="0004679E">
        <w:rPr>
          <w:color w:val="000000"/>
          <w:sz w:val="28"/>
          <w:szCs w:val="28"/>
        </w:rPr>
        <w:t>://</w:t>
      </w:r>
      <w:hyperlink r:id="rId6" w:history="1">
        <w:r w:rsidRPr="0004679E">
          <w:rPr>
            <w:rStyle w:val="af7"/>
            <w:rFonts w:eastAsiaTheme="majorEastAsia"/>
            <w:color w:val="000000"/>
            <w:sz w:val="28"/>
            <w:szCs w:val="28"/>
            <w:lang w:val="en-US"/>
          </w:rPr>
          <w:t>www</w:t>
        </w:r>
        <w:r w:rsidRPr="0004679E">
          <w:rPr>
            <w:rStyle w:val="af7"/>
            <w:rFonts w:eastAsiaTheme="majorEastAsia"/>
            <w:color w:val="000000"/>
            <w:sz w:val="28"/>
            <w:szCs w:val="28"/>
          </w:rPr>
          <w:t>.</w:t>
        </w:r>
        <w:r w:rsidRPr="0004679E">
          <w:rPr>
            <w:rStyle w:val="af7"/>
            <w:rFonts w:eastAsiaTheme="majorEastAsia"/>
            <w:color w:val="000000"/>
            <w:sz w:val="28"/>
            <w:szCs w:val="28"/>
            <w:lang w:val="en-US"/>
          </w:rPr>
          <w:t>gosuslugi</w:t>
        </w:r>
        <w:r w:rsidRPr="0004679E">
          <w:rPr>
            <w:rStyle w:val="af7"/>
            <w:rFonts w:eastAsiaTheme="majorEastAsia"/>
            <w:color w:val="000000"/>
            <w:sz w:val="28"/>
            <w:szCs w:val="28"/>
          </w:rPr>
          <w:t>.</w:t>
        </w:r>
        <w:r w:rsidRPr="0004679E">
          <w:rPr>
            <w:rStyle w:val="af7"/>
            <w:rFonts w:eastAsiaTheme="majorEastAsia"/>
            <w:color w:val="000000"/>
            <w:sz w:val="28"/>
            <w:szCs w:val="28"/>
            <w:lang w:val="en-US"/>
          </w:rPr>
          <w:t>ru</w:t>
        </w:r>
      </w:hyperlink>
      <w:r w:rsidRPr="0004679E">
        <w:rPr>
          <w:sz w:val="28"/>
          <w:szCs w:val="28"/>
        </w:rPr>
        <w:t xml:space="preserve"> (далее - ЕПГУ и (или) Региональном портале </w:t>
      </w:r>
      <w:r w:rsidRPr="0004679E">
        <w:rPr>
          <w:sz w:val="28"/>
          <w:szCs w:val="28"/>
          <w:lang w:val="en-US"/>
        </w:rPr>
        <w:t>http</w:t>
      </w:r>
      <w:r w:rsidRPr="0004679E">
        <w:rPr>
          <w:sz w:val="28"/>
          <w:szCs w:val="28"/>
        </w:rPr>
        <w:t>://</w:t>
      </w:r>
      <w:hyperlink r:id="rId7" w:history="1">
        <w:r w:rsidRPr="0004679E">
          <w:rPr>
            <w:rStyle w:val="af7"/>
            <w:rFonts w:eastAsiaTheme="majorEastAsia"/>
            <w:color w:val="000000"/>
            <w:sz w:val="28"/>
            <w:szCs w:val="28"/>
          </w:rPr>
          <w:t>54</w:t>
        </w:r>
        <w:r w:rsidRPr="0004679E">
          <w:rPr>
            <w:rStyle w:val="af7"/>
            <w:rFonts w:eastAsiaTheme="majorEastAsia"/>
            <w:color w:val="000000"/>
            <w:sz w:val="28"/>
            <w:szCs w:val="28"/>
            <w:lang w:val="en-US"/>
          </w:rPr>
          <w:t>gosuslugi</w:t>
        </w:r>
        <w:r w:rsidRPr="0004679E">
          <w:rPr>
            <w:rStyle w:val="af7"/>
            <w:rFonts w:eastAsiaTheme="majorEastAsia"/>
            <w:color w:val="000000"/>
            <w:sz w:val="28"/>
            <w:szCs w:val="28"/>
          </w:rPr>
          <w:t>.</w:t>
        </w:r>
        <w:proofErr w:type="spellStart"/>
        <w:r w:rsidRPr="0004679E">
          <w:rPr>
            <w:rStyle w:val="af7"/>
            <w:rFonts w:eastAsiaTheme="majorEastAsia"/>
            <w:color w:val="000000"/>
            <w:sz w:val="28"/>
            <w:szCs w:val="28"/>
            <w:lang w:val="en-US"/>
          </w:rPr>
          <w:t>ru</w:t>
        </w:r>
        <w:proofErr w:type="spellEnd"/>
      </w:hyperlink>
      <w:r w:rsidRPr="0004679E">
        <w:rPr>
          <w:color w:val="FF0000"/>
          <w:sz w:val="28"/>
          <w:szCs w:val="28"/>
        </w:rPr>
        <w:t xml:space="preserve"> </w:t>
      </w:r>
      <w:r w:rsidRPr="0004679E">
        <w:rPr>
          <w:sz w:val="28"/>
          <w:szCs w:val="28"/>
        </w:rPr>
        <w:t xml:space="preserve">(далее - Единый и Региональный портал). </w:t>
      </w:r>
    </w:p>
    <w:p w:rsidR="00080B73" w:rsidRPr="0004679E" w:rsidRDefault="00080B73" w:rsidP="00080B73">
      <w:pPr>
        <w:ind w:firstLine="567"/>
        <w:jc w:val="both"/>
        <w:rPr>
          <w:sz w:val="28"/>
          <w:szCs w:val="28"/>
        </w:rPr>
      </w:pPr>
      <w:r w:rsidRPr="0004679E">
        <w:rPr>
          <w:sz w:val="28"/>
          <w:szCs w:val="28"/>
        </w:rPr>
        <w:t>На Едином и Региональном портале размещается следующая информация:</w:t>
      </w:r>
    </w:p>
    <w:p w:rsidR="00080B73" w:rsidRPr="0004679E" w:rsidRDefault="00080B73" w:rsidP="00080B73">
      <w:pPr>
        <w:ind w:firstLine="567"/>
        <w:jc w:val="both"/>
        <w:rPr>
          <w:sz w:val="28"/>
          <w:szCs w:val="28"/>
        </w:rPr>
      </w:pPr>
      <w:r w:rsidRPr="0004679E">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0B73" w:rsidRPr="0004679E" w:rsidRDefault="00080B73" w:rsidP="00080B73">
      <w:pPr>
        <w:ind w:firstLine="567"/>
        <w:jc w:val="both"/>
        <w:rPr>
          <w:sz w:val="28"/>
          <w:szCs w:val="28"/>
        </w:rPr>
      </w:pPr>
      <w:r w:rsidRPr="0004679E">
        <w:rPr>
          <w:sz w:val="28"/>
          <w:szCs w:val="28"/>
        </w:rPr>
        <w:t>2) круг заявителей;</w:t>
      </w:r>
    </w:p>
    <w:p w:rsidR="00080B73" w:rsidRPr="0004679E" w:rsidRDefault="00080B73" w:rsidP="00080B73">
      <w:pPr>
        <w:ind w:firstLine="567"/>
        <w:jc w:val="both"/>
        <w:rPr>
          <w:sz w:val="28"/>
          <w:szCs w:val="28"/>
        </w:rPr>
      </w:pPr>
      <w:r w:rsidRPr="0004679E">
        <w:rPr>
          <w:sz w:val="28"/>
          <w:szCs w:val="28"/>
        </w:rPr>
        <w:t>3) срок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5) размер государственной пошлины, взимаемой за предоставление муниципальной услуги;</w:t>
      </w:r>
    </w:p>
    <w:p w:rsidR="00080B73" w:rsidRPr="0004679E" w:rsidRDefault="00080B73" w:rsidP="00080B73">
      <w:pPr>
        <w:ind w:firstLine="567"/>
        <w:jc w:val="both"/>
        <w:rPr>
          <w:sz w:val="28"/>
          <w:szCs w:val="28"/>
        </w:rPr>
      </w:pPr>
      <w:r w:rsidRPr="0004679E">
        <w:rPr>
          <w:sz w:val="28"/>
          <w:szCs w:val="28"/>
        </w:rPr>
        <w:t xml:space="preserve">6) исчерпывающий перечень оснований для приостановления или отказа </w:t>
      </w:r>
      <w:r w:rsidRPr="0004679E">
        <w:rPr>
          <w:sz w:val="28"/>
          <w:szCs w:val="28"/>
        </w:rPr>
        <w:br/>
        <w:t>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8) формы заявлений (уведомлений, сообщений), используемые при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Новосибирской области», предоставляется заявителю бесплатно.</w:t>
      </w:r>
    </w:p>
    <w:p w:rsidR="00080B73" w:rsidRPr="0004679E" w:rsidRDefault="00080B73" w:rsidP="00080B73">
      <w:pPr>
        <w:ind w:firstLine="567"/>
        <w:jc w:val="both"/>
        <w:rPr>
          <w:sz w:val="28"/>
          <w:szCs w:val="28"/>
        </w:rPr>
      </w:pPr>
      <w:r w:rsidRPr="0004679E">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04679E">
        <w:rPr>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0B73" w:rsidRPr="0004679E" w:rsidRDefault="00080B73" w:rsidP="00080B73">
      <w:pPr>
        <w:ind w:firstLine="709"/>
        <w:jc w:val="both"/>
        <w:rPr>
          <w:sz w:val="28"/>
          <w:szCs w:val="28"/>
        </w:rPr>
      </w:pPr>
      <w:r w:rsidRPr="0004679E">
        <w:rPr>
          <w:sz w:val="28"/>
          <w:szCs w:val="28"/>
        </w:rPr>
        <w:t xml:space="preserve">1.3.6. </w:t>
      </w:r>
      <w:r w:rsidRPr="0004679E">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80B73" w:rsidRPr="0004679E" w:rsidRDefault="00080B73" w:rsidP="00080B73">
      <w:pPr>
        <w:ind w:firstLine="567"/>
        <w:jc w:val="both"/>
        <w:rPr>
          <w:sz w:val="28"/>
          <w:szCs w:val="28"/>
        </w:rPr>
      </w:pPr>
      <w:r w:rsidRPr="0004679E">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80B73" w:rsidRPr="0004679E" w:rsidRDefault="00080B73" w:rsidP="00080B73">
      <w:pPr>
        <w:ind w:firstLine="567"/>
        <w:jc w:val="both"/>
        <w:rPr>
          <w:sz w:val="28"/>
          <w:szCs w:val="28"/>
        </w:rPr>
      </w:pPr>
      <w:r w:rsidRPr="0004679E">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80B73" w:rsidRPr="0004679E" w:rsidRDefault="00080B73" w:rsidP="00080B73">
      <w:pPr>
        <w:ind w:firstLine="567"/>
        <w:jc w:val="both"/>
        <w:rPr>
          <w:sz w:val="28"/>
          <w:szCs w:val="28"/>
        </w:rPr>
      </w:pPr>
      <w:r w:rsidRPr="0004679E">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 сведения о предоставляемой муниципальной услуге;</w:t>
      </w:r>
    </w:p>
    <w:p w:rsidR="00080B73" w:rsidRPr="0004679E" w:rsidRDefault="00080B73" w:rsidP="00080B73">
      <w:pPr>
        <w:ind w:firstLine="567"/>
        <w:jc w:val="both"/>
        <w:rPr>
          <w:sz w:val="28"/>
          <w:szCs w:val="28"/>
        </w:rPr>
      </w:pPr>
      <w:r w:rsidRPr="0004679E">
        <w:rPr>
          <w:sz w:val="28"/>
          <w:szCs w:val="28"/>
        </w:rPr>
        <w:t>- перечень документов, которые заявитель должен представить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 образцы заполнения документов;</w:t>
      </w:r>
    </w:p>
    <w:p w:rsidR="00080B73" w:rsidRPr="0004679E" w:rsidRDefault="00080B73" w:rsidP="00080B73">
      <w:pPr>
        <w:ind w:firstLine="567"/>
        <w:jc w:val="both"/>
        <w:rPr>
          <w:sz w:val="28"/>
          <w:szCs w:val="28"/>
        </w:rPr>
      </w:pPr>
      <w:r w:rsidRPr="0004679E">
        <w:rPr>
          <w:sz w:val="28"/>
          <w:szCs w:val="28"/>
        </w:rPr>
        <w:t>- перечень оснований для отказа в приеме документов, приостановления и отказа 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0B73" w:rsidRPr="0004679E" w:rsidRDefault="00080B73" w:rsidP="00080B73">
      <w:pPr>
        <w:ind w:firstLine="567"/>
        <w:jc w:val="both"/>
        <w:rPr>
          <w:sz w:val="28"/>
          <w:szCs w:val="28"/>
        </w:rPr>
      </w:pPr>
      <w:r w:rsidRPr="0004679E">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080B73" w:rsidRPr="0004679E" w:rsidRDefault="00080B73" w:rsidP="00080B73">
      <w:pPr>
        <w:ind w:firstLine="567"/>
        <w:jc w:val="both"/>
        <w:rPr>
          <w:sz w:val="28"/>
          <w:szCs w:val="28"/>
        </w:rPr>
      </w:pPr>
      <w:r w:rsidRPr="0004679E">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080B73" w:rsidRPr="0004679E" w:rsidRDefault="00080B73" w:rsidP="00080B73">
      <w:pPr>
        <w:ind w:firstLine="709"/>
        <w:jc w:val="both"/>
        <w:rPr>
          <w:sz w:val="28"/>
          <w:szCs w:val="28"/>
        </w:rPr>
      </w:pPr>
      <w:r w:rsidRPr="0004679E">
        <w:rPr>
          <w:sz w:val="28"/>
          <w:szCs w:val="28"/>
        </w:rPr>
        <w:t>Консультирование по вопросам предоставления муниципальной услуги осуществляется бесплатно.</w:t>
      </w:r>
    </w:p>
    <w:p w:rsidR="00080B73" w:rsidRPr="0004679E" w:rsidRDefault="00080B73" w:rsidP="00080B73">
      <w:pPr>
        <w:ind w:firstLine="709"/>
        <w:jc w:val="both"/>
        <w:rPr>
          <w:sz w:val="28"/>
          <w:szCs w:val="28"/>
        </w:rPr>
      </w:pPr>
      <w:r w:rsidRPr="0004679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80B73" w:rsidRPr="0004679E" w:rsidRDefault="00080B73" w:rsidP="00080B73">
      <w:pPr>
        <w:jc w:val="both"/>
        <w:rPr>
          <w:sz w:val="28"/>
          <w:szCs w:val="28"/>
        </w:rPr>
      </w:pPr>
      <w:r w:rsidRPr="0004679E">
        <w:rPr>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80B73" w:rsidRPr="0004679E" w:rsidRDefault="00080B73" w:rsidP="00080B73">
      <w:pPr>
        <w:ind w:firstLine="709"/>
        <w:jc w:val="both"/>
        <w:rPr>
          <w:sz w:val="28"/>
          <w:szCs w:val="28"/>
        </w:rPr>
      </w:pPr>
      <w:r w:rsidRPr="0004679E">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04679E">
        <w:rPr>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080B73" w:rsidRPr="0004679E" w:rsidRDefault="00080B73" w:rsidP="00080B73">
      <w:pPr>
        <w:ind w:firstLine="709"/>
        <w:jc w:val="both"/>
        <w:rPr>
          <w:sz w:val="28"/>
          <w:szCs w:val="28"/>
        </w:rPr>
      </w:pPr>
      <w:r w:rsidRPr="0004679E">
        <w:rPr>
          <w:sz w:val="28"/>
          <w:szCs w:val="28"/>
        </w:rPr>
        <w:t>Рекомендуемое время для телефонного разговора – не более 10 минут, личного устного информирования – не более 20 минут.</w:t>
      </w:r>
    </w:p>
    <w:p w:rsidR="00080B73" w:rsidRPr="0004679E" w:rsidRDefault="00080B73" w:rsidP="00080B73">
      <w:pPr>
        <w:ind w:firstLine="709"/>
        <w:jc w:val="both"/>
        <w:rPr>
          <w:sz w:val="28"/>
          <w:szCs w:val="28"/>
        </w:rPr>
      </w:pPr>
      <w:r w:rsidRPr="0004679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0B73" w:rsidRPr="0004679E" w:rsidRDefault="00080B73" w:rsidP="00080B73">
      <w:pPr>
        <w:jc w:val="both"/>
        <w:rPr>
          <w:sz w:val="28"/>
          <w:szCs w:val="28"/>
        </w:rPr>
      </w:pPr>
      <w:r w:rsidRPr="0004679E">
        <w:rPr>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80B73" w:rsidRPr="0004679E" w:rsidRDefault="00080B73" w:rsidP="00080B73">
      <w:pPr>
        <w:ind w:firstLine="993"/>
        <w:jc w:val="both"/>
        <w:rPr>
          <w:sz w:val="28"/>
          <w:szCs w:val="28"/>
        </w:rPr>
      </w:pPr>
      <w:r w:rsidRPr="0004679E">
        <w:rPr>
          <w:sz w:val="28"/>
          <w:szCs w:val="28"/>
        </w:rPr>
        <w:t xml:space="preserve">      1.4.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0B73" w:rsidRPr="0004679E" w:rsidRDefault="00080B73" w:rsidP="00080B73">
      <w:pPr>
        <w:ind w:firstLine="993"/>
        <w:jc w:val="both"/>
        <w:rPr>
          <w:sz w:val="28"/>
          <w:szCs w:val="28"/>
        </w:rPr>
      </w:pPr>
      <w:r w:rsidRPr="0004679E">
        <w:rPr>
          <w:sz w:val="28"/>
          <w:szCs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080B73" w:rsidRPr="0004679E" w:rsidRDefault="00080B73" w:rsidP="00080B73">
      <w:pPr>
        <w:ind w:firstLine="993"/>
        <w:jc w:val="both"/>
        <w:rPr>
          <w:sz w:val="28"/>
          <w:szCs w:val="28"/>
        </w:rPr>
      </w:pPr>
      <w:r w:rsidRPr="0004679E">
        <w:rPr>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2 к настоящему Административному регламенту.</w:t>
      </w:r>
    </w:p>
    <w:p w:rsidR="00080B73" w:rsidRPr="0004679E" w:rsidRDefault="00080B73" w:rsidP="00080B73">
      <w:pPr>
        <w:ind w:firstLine="993"/>
        <w:jc w:val="both"/>
        <w:rPr>
          <w:sz w:val="28"/>
          <w:szCs w:val="28"/>
        </w:rPr>
      </w:pPr>
      <w:r w:rsidRPr="0004679E">
        <w:rPr>
          <w:sz w:val="28"/>
          <w:szCs w:val="28"/>
        </w:rPr>
        <w:t>1.5.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80B73" w:rsidRPr="0004679E" w:rsidRDefault="00080B73" w:rsidP="00080B73">
      <w:pPr>
        <w:jc w:val="both"/>
        <w:rPr>
          <w:sz w:val="28"/>
          <w:szCs w:val="28"/>
        </w:rPr>
      </w:pPr>
    </w:p>
    <w:p w:rsidR="00080B73" w:rsidRPr="0004679E" w:rsidRDefault="00080B73" w:rsidP="00080B73">
      <w:pPr>
        <w:ind w:firstLine="567"/>
        <w:jc w:val="both"/>
        <w:rPr>
          <w:color w:val="0000FF"/>
          <w:sz w:val="28"/>
          <w:szCs w:val="28"/>
        </w:rPr>
      </w:pPr>
    </w:p>
    <w:p w:rsidR="00080B73" w:rsidRPr="0004679E" w:rsidRDefault="00080B73" w:rsidP="00080B73">
      <w:pPr>
        <w:pStyle w:val="ConsPlusNormal"/>
        <w:jc w:val="center"/>
        <w:rPr>
          <w:rFonts w:ascii="Times New Roman" w:hAnsi="Times New Roman" w:cs="Times New Roman"/>
          <w:sz w:val="28"/>
          <w:szCs w:val="28"/>
        </w:rPr>
      </w:pPr>
      <w:r w:rsidRPr="0004679E">
        <w:rPr>
          <w:rFonts w:ascii="Times New Roman" w:hAnsi="Times New Roman" w:cs="Times New Roman"/>
          <w:b/>
          <w:bCs/>
          <w:sz w:val="28"/>
          <w:szCs w:val="28"/>
        </w:rPr>
        <w:t>2. Стандарт предоставления муниципальной услуги</w:t>
      </w:r>
    </w:p>
    <w:p w:rsidR="00080B73" w:rsidRPr="0004679E" w:rsidRDefault="00080B73" w:rsidP="00080B73">
      <w:pPr>
        <w:pStyle w:val="ConsPlusNormal"/>
        <w:ind w:firstLine="540"/>
        <w:jc w:val="both"/>
        <w:rPr>
          <w:rFonts w:ascii="Times New Roman" w:hAnsi="Times New Roman" w:cs="Times New Roman"/>
          <w:sz w:val="28"/>
          <w:szCs w:val="28"/>
        </w:rPr>
      </w:pP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2.2. Муниципальная услуга предоставляется администрацией </w:t>
      </w:r>
      <w:r w:rsidR="0039463E">
        <w:rPr>
          <w:rFonts w:ascii="Times New Roman" w:hAnsi="Times New Roman" w:cs="Times New Roman"/>
          <w:sz w:val="28"/>
          <w:szCs w:val="28"/>
        </w:rPr>
        <w:t>Ильинского</w:t>
      </w:r>
      <w:r w:rsidRPr="0004679E">
        <w:rPr>
          <w:rFonts w:ascii="Times New Roman" w:hAnsi="Times New Roman" w:cs="Times New Roman"/>
          <w:sz w:val="28"/>
          <w:szCs w:val="28"/>
        </w:rPr>
        <w:t xml:space="preserve"> сельсовета (далее – администрация)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lastRenderedPageBreak/>
        <w:t>2.2.1.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2.3. Описание результата предоставления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Результатом предоставления муниципальной услуги является:</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 (далее - информация);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отказ заявителю в предоставлении муниципальной услуги.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2.3.1.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2.4. Срок предоставления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Максимальный срок предоставления муниципальной услуги составляет 30 календарных дней со дня регистрации в администрации заявления заявителя.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lastRenderedPageBreak/>
        <w:t>2.5.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080B73" w:rsidRPr="0004679E" w:rsidRDefault="00080B73" w:rsidP="00080B73">
      <w:pPr>
        <w:ind w:firstLine="697"/>
        <w:jc w:val="both"/>
        <w:rPr>
          <w:color w:val="000000"/>
          <w:sz w:val="28"/>
          <w:szCs w:val="28"/>
        </w:rPr>
      </w:pPr>
      <w:r w:rsidRPr="0004679E">
        <w:rPr>
          <w:sz w:val="28"/>
          <w:szCs w:val="28"/>
        </w:rPr>
        <w:t xml:space="preserve">2.6.1. </w:t>
      </w:r>
      <w:r w:rsidRPr="0004679E">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80B73" w:rsidRPr="0004679E" w:rsidRDefault="00080B73" w:rsidP="00080B73">
      <w:pPr>
        <w:ind w:firstLine="698"/>
        <w:jc w:val="both"/>
        <w:rPr>
          <w:sz w:val="28"/>
          <w:szCs w:val="28"/>
        </w:rPr>
      </w:pPr>
      <w:r w:rsidRPr="0004679E">
        <w:rPr>
          <w:sz w:val="28"/>
          <w:szCs w:val="28"/>
        </w:rPr>
        <w:t xml:space="preserve">Для получения информации заявителем предоставляется лично или направляется почтовым отправлением, электронной почтой заявление о предоставлении информации. </w:t>
      </w:r>
    </w:p>
    <w:p w:rsidR="00080B73" w:rsidRPr="0004679E" w:rsidRDefault="00080B73" w:rsidP="00080B73">
      <w:pPr>
        <w:ind w:firstLine="698"/>
        <w:jc w:val="both"/>
        <w:rPr>
          <w:sz w:val="28"/>
          <w:szCs w:val="28"/>
        </w:rPr>
      </w:pPr>
      <w:r w:rsidRPr="0004679E">
        <w:rPr>
          <w:sz w:val="28"/>
          <w:szCs w:val="28"/>
        </w:rPr>
        <w:t xml:space="preserve">В заявлении указываются: сведения о заявителе, в том числе: фамилия, имя, отчество физического лица либо наименование юридического лица, почтовый адрес, по которому должен быть направлен ответ, место нахождения юридического лица; сведения о документах, уполномочивающих представителя физического лица или юридического лица подавать от их имени заявление; подпись заявителя - физического лица либо руководителя юридического лица, иного уполномоченного лица. </w:t>
      </w:r>
    </w:p>
    <w:p w:rsidR="00080B73" w:rsidRPr="0004679E" w:rsidRDefault="00080B73" w:rsidP="00080B73">
      <w:pPr>
        <w:ind w:firstLine="698"/>
        <w:jc w:val="both"/>
        <w:rPr>
          <w:sz w:val="28"/>
          <w:szCs w:val="28"/>
        </w:rPr>
      </w:pPr>
      <w:r w:rsidRPr="0004679E">
        <w:rPr>
          <w:sz w:val="28"/>
          <w:szCs w:val="28"/>
        </w:rPr>
        <w:t xml:space="preserve">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 </w:t>
      </w:r>
    </w:p>
    <w:p w:rsidR="00080B73" w:rsidRPr="0004679E" w:rsidRDefault="00080B73" w:rsidP="00080B73">
      <w:pPr>
        <w:ind w:firstLine="698"/>
        <w:jc w:val="both"/>
        <w:rPr>
          <w:color w:val="000000"/>
          <w:sz w:val="28"/>
          <w:szCs w:val="28"/>
        </w:rPr>
      </w:pPr>
      <w:r w:rsidRPr="0004679E">
        <w:rPr>
          <w:sz w:val="28"/>
          <w:szCs w:val="28"/>
        </w:rPr>
        <w:t xml:space="preserve">2.6.2. </w:t>
      </w:r>
      <w:r w:rsidRPr="0004679E">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080B73" w:rsidRPr="0004679E" w:rsidRDefault="00080B73" w:rsidP="00080B73">
      <w:pPr>
        <w:pStyle w:val="ConsPlusNormal"/>
        <w:ind w:firstLine="567"/>
        <w:jc w:val="both"/>
        <w:rPr>
          <w:rFonts w:ascii="Times New Roman" w:eastAsia="SimSun" w:hAnsi="Times New Roman" w:cs="Times New Roman"/>
          <w:sz w:val="28"/>
          <w:szCs w:val="28"/>
          <w:lang w:eastAsia="ar-SA"/>
        </w:rPr>
      </w:pPr>
      <w:r w:rsidRPr="0004679E">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w:t>
      </w:r>
      <w:r w:rsidRPr="0004679E">
        <w:rPr>
          <w:rFonts w:ascii="Times New Roman" w:hAnsi="Times New Roman" w:cs="Times New Roman"/>
          <w:sz w:val="28"/>
          <w:szCs w:val="28"/>
        </w:rPr>
        <w:lastRenderedPageBreak/>
        <w:t xml:space="preserve">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080B73" w:rsidRPr="0004679E" w:rsidRDefault="00080B73" w:rsidP="00080B73">
      <w:pPr>
        <w:tabs>
          <w:tab w:val="left" w:pos="567"/>
        </w:tabs>
        <w:ind w:firstLine="567"/>
        <w:jc w:val="both"/>
        <w:rPr>
          <w:sz w:val="28"/>
          <w:szCs w:val="28"/>
        </w:rPr>
      </w:pPr>
      <w:r w:rsidRPr="0004679E">
        <w:rPr>
          <w:color w:val="000000"/>
          <w:sz w:val="28"/>
          <w:szCs w:val="28"/>
        </w:rPr>
        <w:t>2.6.5.</w:t>
      </w:r>
      <w:r w:rsidRPr="0004679E">
        <w:rPr>
          <w:color w:val="0000FF"/>
          <w:sz w:val="28"/>
          <w:szCs w:val="28"/>
        </w:rPr>
        <w:t xml:space="preserve"> </w:t>
      </w:r>
      <w:r w:rsidRPr="0004679E">
        <w:rPr>
          <w:sz w:val="28"/>
          <w:szCs w:val="28"/>
        </w:rPr>
        <w:t>Администрация не вправе требовать от заявителя:</w:t>
      </w:r>
    </w:p>
    <w:p w:rsidR="00080B73" w:rsidRPr="0004679E" w:rsidRDefault="00080B73" w:rsidP="00080B73">
      <w:pPr>
        <w:tabs>
          <w:tab w:val="left" w:pos="567"/>
        </w:tabs>
        <w:ind w:firstLine="567"/>
        <w:jc w:val="both"/>
        <w:rPr>
          <w:sz w:val="28"/>
          <w:szCs w:val="28"/>
        </w:rPr>
      </w:pPr>
      <w:r w:rsidRPr="0004679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0B73" w:rsidRPr="0004679E" w:rsidRDefault="00080B73" w:rsidP="00080B73">
      <w:pPr>
        <w:tabs>
          <w:tab w:val="left" w:pos="567"/>
        </w:tabs>
        <w:ind w:firstLine="567"/>
        <w:jc w:val="both"/>
        <w:rPr>
          <w:sz w:val="28"/>
          <w:szCs w:val="28"/>
        </w:rPr>
      </w:pPr>
      <w:r w:rsidRPr="0004679E">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80B73" w:rsidRPr="0004679E" w:rsidRDefault="00080B73" w:rsidP="00080B73">
      <w:pPr>
        <w:tabs>
          <w:tab w:val="left" w:pos="567"/>
        </w:tabs>
        <w:ind w:firstLine="567"/>
        <w:jc w:val="both"/>
        <w:rPr>
          <w:sz w:val="28"/>
          <w:szCs w:val="28"/>
        </w:rPr>
      </w:pPr>
      <w:r w:rsidRPr="0004679E">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80B73" w:rsidRPr="0004679E" w:rsidRDefault="00080B73" w:rsidP="00080B73">
      <w:pPr>
        <w:tabs>
          <w:tab w:val="left" w:pos="567"/>
        </w:tabs>
        <w:ind w:firstLine="567"/>
        <w:jc w:val="both"/>
        <w:rPr>
          <w:sz w:val="28"/>
          <w:szCs w:val="28"/>
        </w:rPr>
      </w:pPr>
      <w:r w:rsidRPr="0004679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0B73" w:rsidRPr="0004679E" w:rsidRDefault="00080B73" w:rsidP="00080B73">
      <w:pPr>
        <w:tabs>
          <w:tab w:val="left" w:pos="567"/>
        </w:tabs>
        <w:ind w:firstLine="567"/>
        <w:jc w:val="both"/>
        <w:rPr>
          <w:sz w:val="28"/>
          <w:szCs w:val="28"/>
        </w:rPr>
      </w:pPr>
      <w:r w:rsidRPr="0004679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0B73" w:rsidRPr="0004679E" w:rsidRDefault="00080B73" w:rsidP="00080B73">
      <w:pPr>
        <w:tabs>
          <w:tab w:val="left" w:pos="567"/>
        </w:tabs>
        <w:ind w:firstLine="567"/>
        <w:jc w:val="both"/>
        <w:rPr>
          <w:sz w:val="28"/>
          <w:szCs w:val="28"/>
        </w:rPr>
      </w:pPr>
      <w:r w:rsidRPr="0004679E">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04679E">
        <w:rPr>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0B73" w:rsidRPr="0004679E" w:rsidRDefault="00080B73" w:rsidP="00080B73">
      <w:pPr>
        <w:tabs>
          <w:tab w:val="left" w:pos="567"/>
        </w:tabs>
        <w:ind w:firstLine="567"/>
        <w:jc w:val="both"/>
        <w:rPr>
          <w:sz w:val="28"/>
          <w:szCs w:val="28"/>
        </w:rPr>
      </w:pPr>
      <w:r w:rsidRPr="0004679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0B73" w:rsidRPr="0004679E" w:rsidRDefault="00080B73" w:rsidP="00080B73">
      <w:pPr>
        <w:tabs>
          <w:tab w:val="left" w:pos="567"/>
        </w:tabs>
        <w:ind w:firstLine="567"/>
        <w:jc w:val="both"/>
        <w:rPr>
          <w:sz w:val="28"/>
          <w:szCs w:val="28"/>
        </w:rPr>
      </w:pPr>
      <w:r w:rsidRPr="0004679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0B73" w:rsidRPr="0004679E" w:rsidRDefault="00080B73" w:rsidP="00080B73">
      <w:pPr>
        <w:tabs>
          <w:tab w:val="left" w:pos="567"/>
        </w:tabs>
        <w:ind w:firstLine="567"/>
        <w:jc w:val="both"/>
        <w:rPr>
          <w:color w:val="FF0000"/>
          <w:sz w:val="28"/>
          <w:szCs w:val="28"/>
        </w:rPr>
      </w:pPr>
      <w:r w:rsidRPr="0004679E">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4679E">
        <w:rPr>
          <w:color w:val="FF0000"/>
          <w:sz w:val="28"/>
          <w:szCs w:val="28"/>
        </w:rPr>
        <w:t xml:space="preserve"> </w:t>
      </w:r>
    </w:p>
    <w:p w:rsidR="00080B73" w:rsidRPr="0004679E" w:rsidRDefault="00080B73" w:rsidP="00080B73">
      <w:pPr>
        <w:tabs>
          <w:tab w:val="left" w:pos="567"/>
        </w:tabs>
        <w:ind w:firstLine="567"/>
        <w:jc w:val="both"/>
        <w:rPr>
          <w:sz w:val="28"/>
          <w:szCs w:val="28"/>
        </w:rPr>
      </w:pPr>
      <w:r w:rsidRPr="0004679E">
        <w:rPr>
          <w:sz w:val="28"/>
          <w:szCs w:val="28"/>
        </w:rPr>
        <w:t>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2.7. Исчерпывающий перечень оснований для отказа в приеме документов.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Основаниями для отказа в приеме документов:</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содержание заявления не позволяет установить запрашиваемую информацию; в заявлении не указаны данные заявителя (фамилия, имя, отчество физического лица, наименование юридического лица, почтовый </w:t>
      </w:r>
      <w:r w:rsidRPr="0004679E">
        <w:rPr>
          <w:rFonts w:ascii="Times New Roman" w:hAnsi="Times New Roman" w:cs="Times New Roman"/>
          <w:sz w:val="28"/>
          <w:szCs w:val="28"/>
        </w:rPr>
        <w:lastRenderedPageBreak/>
        <w:t xml:space="preserve">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отсутствует подпись заявителя; запрашиваемая заявителем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 запрашиваемая заявителем информация относится к информации ограниченного доступа.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Оснований для отказа в предоставлении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наличие в документах, представленных с заявлением, противоречивой и (или) неточной информации;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 нарушение требований действующего законодательства; </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нарушение прав третьих лиц.</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Уведомление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В случае устранения причин, послуживших основанием для отказа в предоставлении муниципальной услуги, заявитель может повторно обратиться в администрацию с аналогичным заявлением.</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2.10. Муниципальная услуга предоставляется бесплатно.</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2.12. Максимальный срок регистрации заявления о предоставлении муниципальной услуги: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080B73" w:rsidRPr="0004679E" w:rsidRDefault="00080B73" w:rsidP="00080B73">
      <w:pPr>
        <w:ind w:firstLine="709"/>
        <w:jc w:val="both"/>
        <w:rPr>
          <w:sz w:val="28"/>
          <w:szCs w:val="28"/>
        </w:rPr>
      </w:pPr>
      <w:r w:rsidRPr="0004679E">
        <w:rPr>
          <w:sz w:val="28"/>
          <w:szCs w:val="28"/>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04679E">
        <w:rPr>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0B73" w:rsidRPr="0004679E" w:rsidRDefault="00080B73" w:rsidP="00080B73">
      <w:pPr>
        <w:ind w:firstLine="709"/>
        <w:jc w:val="both"/>
        <w:rPr>
          <w:sz w:val="28"/>
          <w:szCs w:val="28"/>
        </w:rPr>
      </w:pPr>
      <w:r w:rsidRPr="0004679E">
        <w:rPr>
          <w:sz w:val="28"/>
          <w:szCs w:val="2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80B73" w:rsidRPr="0004679E" w:rsidRDefault="00080B73" w:rsidP="00080B73">
      <w:pPr>
        <w:ind w:firstLine="709"/>
        <w:jc w:val="both"/>
        <w:rPr>
          <w:sz w:val="28"/>
          <w:szCs w:val="28"/>
        </w:rPr>
      </w:pPr>
      <w:r w:rsidRPr="0004679E">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80B73" w:rsidRPr="0004679E" w:rsidRDefault="00080B73" w:rsidP="00080B73">
      <w:pPr>
        <w:ind w:firstLine="709"/>
        <w:jc w:val="both"/>
        <w:rPr>
          <w:sz w:val="28"/>
          <w:szCs w:val="28"/>
        </w:rPr>
      </w:pPr>
      <w:r w:rsidRPr="0004679E">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80B73" w:rsidRPr="0004679E" w:rsidRDefault="00080B73" w:rsidP="00080B73">
      <w:pPr>
        <w:ind w:firstLine="709"/>
        <w:jc w:val="both"/>
        <w:rPr>
          <w:sz w:val="28"/>
          <w:szCs w:val="28"/>
        </w:rPr>
      </w:pPr>
      <w:r w:rsidRPr="0004679E">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80B73" w:rsidRPr="0004679E" w:rsidRDefault="00080B73" w:rsidP="00080B73">
      <w:pPr>
        <w:ind w:firstLine="709"/>
        <w:jc w:val="both"/>
        <w:rPr>
          <w:sz w:val="28"/>
          <w:szCs w:val="28"/>
        </w:rPr>
      </w:pPr>
      <w:r w:rsidRPr="0004679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80B73" w:rsidRPr="0004679E" w:rsidRDefault="00080B73" w:rsidP="00080B73">
      <w:pPr>
        <w:ind w:firstLine="709"/>
        <w:jc w:val="both"/>
        <w:rPr>
          <w:sz w:val="28"/>
          <w:szCs w:val="28"/>
        </w:rPr>
      </w:pPr>
      <w:r w:rsidRPr="0004679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80B73" w:rsidRPr="0004679E" w:rsidRDefault="00080B73" w:rsidP="00080B73">
      <w:pPr>
        <w:ind w:firstLine="709"/>
        <w:jc w:val="both"/>
        <w:rPr>
          <w:sz w:val="28"/>
          <w:szCs w:val="28"/>
        </w:rPr>
      </w:pPr>
      <w:r w:rsidRPr="0004679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80B73" w:rsidRPr="0004679E" w:rsidRDefault="00080B73" w:rsidP="00080B73">
      <w:pPr>
        <w:ind w:firstLine="709"/>
        <w:jc w:val="both"/>
        <w:rPr>
          <w:sz w:val="28"/>
          <w:szCs w:val="28"/>
        </w:rPr>
      </w:pPr>
      <w:r w:rsidRPr="0004679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80B73" w:rsidRPr="0004679E" w:rsidRDefault="00080B73" w:rsidP="00080B73">
      <w:pPr>
        <w:ind w:firstLine="709"/>
        <w:jc w:val="both"/>
        <w:rPr>
          <w:sz w:val="28"/>
          <w:szCs w:val="28"/>
        </w:rPr>
      </w:pPr>
      <w:r w:rsidRPr="0004679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679E">
        <w:rPr>
          <w:sz w:val="28"/>
          <w:szCs w:val="28"/>
        </w:rPr>
        <w:t>сурдопереводчика</w:t>
      </w:r>
      <w:proofErr w:type="spellEnd"/>
      <w:r w:rsidRPr="0004679E">
        <w:rPr>
          <w:sz w:val="28"/>
          <w:szCs w:val="28"/>
        </w:rPr>
        <w:t xml:space="preserve"> и </w:t>
      </w:r>
      <w:proofErr w:type="spellStart"/>
      <w:r w:rsidRPr="0004679E">
        <w:rPr>
          <w:sz w:val="28"/>
          <w:szCs w:val="28"/>
        </w:rPr>
        <w:t>тифлосурдопереводчика</w:t>
      </w:r>
      <w:proofErr w:type="spellEnd"/>
      <w:r w:rsidRPr="0004679E">
        <w:rPr>
          <w:sz w:val="28"/>
          <w:szCs w:val="28"/>
        </w:rPr>
        <w:t>;</w:t>
      </w:r>
    </w:p>
    <w:p w:rsidR="00080B73" w:rsidRPr="0004679E" w:rsidRDefault="00080B73" w:rsidP="00080B73">
      <w:pPr>
        <w:ind w:firstLine="709"/>
        <w:jc w:val="both"/>
        <w:rPr>
          <w:sz w:val="28"/>
          <w:szCs w:val="28"/>
        </w:rPr>
      </w:pPr>
      <w:r w:rsidRPr="0004679E">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80B73" w:rsidRPr="0004679E" w:rsidRDefault="00080B73" w:rsidP="00080B73">
      <w:pPr>
        <w:ind w:firstLine="709"/>
        <w:jc w:val="both"/>
        <w:rPr>
          <w:sz w:val="28"/>
          <w:szCs w:val="28"/>
        </w:rPr>
      </w:pPr>
      <w:r w:rsidRPr="0004679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80B73" w:rsidRPr="0004679E" w:rsidRDefault="00080B73" w:rsidP="00080B73">
      <w:pPr>
        <w:ind w:firstLine="709"/>
        <w:jc w:val="both"/>
        <w:rPr>
          <w:sz w:val="28"/>
          <w:szCs w:val="28"/>
        </w:rPr>
      </w:pPr>
      <w:r w:rsidRPr="0004679E">
        <w:rPr>
          <w:sz w:val="28"/>
          <w:szCs w:val="28"/>
        </w:rPr>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80B73" w:rsidRPr="0004679E" w:rsidRDefault="00080B73" w:rsidP="00080B73">
      <w:pPr>
        <w:ind w:firstLine="709"/>
        <w:jc w:val="both"/>
        <w:rPr>
          <w:sz w:val="28"/>
          <w:szCs w:val="28"/>
        </w:rPr>
      </w:pPr>
      <w:r w:rsidRPr="0004679E">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80B73" w:rsidRPr="0004679E" w:rsidRDefault="00080B73" w:rsidP="00080B73">
      <w:pPr>
        <w:ind w:firstLine="709"/>
        <w:jc w:val="both"/>
        <w:rPr>
          <w:sz w:val="28"/>
          <w:szCs w:val="28"/>
        </w:rPr>
      </w:pPr>
      <w:r w:rsidRPr="0004679E">
        <w:rPr>
          <w:sz w:val="28"/>
          <w:szCs w:val="28"/>
        </w:rPr>
        <w:t>2.13.2. Прием документов в уполномоченном органе осуществляется в специально оборудованных помещениях или отведенных для этого кабинетах.</w:t>
      </w:r>
    </w:p>
    <w:p w:rsidR="00080B73" w:rsidRPr="0004679E" w:rsidRDefault="00080B73" w:rsidP="00080B73">
      <w:pPr>
        <w:ind w:firstLine="709"/>
        <w:jc w:val="both"/>
        <w:rPr>
          <w:sz w:val="28"/>
          <w:szCs w:val="28"/>
        </w:rPr>
      </w:pPr>
      <w:r w:rsidRPr="0004679E">
        <w:rPr>
          <w:sz w:val="28"/>
          <w:szCs w:val="2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80B73" w:rsidRPr="0004679E" w:rsidRDefault="00080B73" w:rsidP="00080B73">
      <w:pPr>
        <w:ind w:firstLine="709"/>
        <w:jc w:val="both"/>
        <w:rPr>
          <w:sz w:val="28"/>
          <w:szCs w:val="28"/>
        </w:rPr>
      </w:pPr>
      <w:r w:rsidRPr="0004679E">
        <w:rPr>
          <w:sz w:val="28"/>
          <w:szCs w:val="28"/>
        </w:rPr>
        <w:t>Информационные стенды размещаются на видном, доступном месте.</w:t>
      </w:r>
    </w:p>
    <w:p w:rsidR="00080B73" w:rsidRPr="0004679E" w:rsidRDefault="00080B73" w:rsidP="00080B73">
      <w:pPr>
        <w:ind w:firstLine="709"/>
        <w:jc w:val="both"/>
        <w:rPr>
          <w:sz w:val="28"/>
          <w:szCs w:val="28"/>
        </w:rPr>
      </w:pPr>
      <w:r w:rsidRPr="0004679E">
        <w:rPr>
          <w:sz w:val="28"/>
          <w:szCs w:val="28"/>
        </w:rPr>
        <w:t xml:space="preserve">Оформление информационных листов осуществляется удобным для чтения шрифтом – </w:t>
      </w:r>
      <w:proofErr w:type="spellStart"/>
      <w:r w:rsidRPr="0004679E">
        <w:rPr>
          <w:sz w:val="28"/>
          <w:szCs w:val="28"/>
        </w:rPr>
        <w:t>Times</w:t>
      </w:r>
      <w:proofErr w:type="spellEnd"/>
      <w:r w:rsidRPr="0004679E">
        <w:rPr>
          <w:sz w:val="28"/>
          <w:szCs w:val="28"/>
        </w:rPr>
        <w:t xml:space="preserve"> </w:t>
      </w:r>
      <w:proofErr w:type="spellStart"/>
      <w:r w:rsidRPr="0004679E">
        <w:rPr>
          <w:sz w:val="28"/>
          <w:szCs w:val="28"/>
        </w:rPr>
        <w:t>New</w:t>
      </w:r>
      <w:proofErr w:type="spellEnd"/>
      <w:r w:rsidRPr="0004679E">
        <w:rPr>
          <w:sz w:val="28"/>
          <w:szCs w:val="28"/>
        </w:rPr>
        <w:t xml:space="preserve"> </w:t>
      </w:r>
      <w:proofErr w:type="spellStart"/>
      <w:r w:rsidRPr="0004679E">
        <w:rPr>
          <w:sz w:val="28"/>
          <w:szCs w:val="28"/>
        </w:rPr>
        <w:t>Roman</w:t>
      </w:r>
      <w:proofErr w:type="spellEnd"/>
      <w:r w:rsidRPr="0004679E">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80B73" w:rsidRPr="0004679E" w:rsidRDefault="00080B73" w:rsidP="00080B73">
      <w:pPr>
        <w:ind w:firstLine="709"/>
        <w:jc w:val="both"/>
        <w:rPr>
          <w:sz w:val="28"/>
          <w:szCs w:val="28"/>
        </w:rPr>
      </w:pPr>
      <w:r w:rsidRPr="0004679E">
        <w:rPr>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80B73" w:rsidRPr="0004679E" w:rsidRDefault="00080B73" w:rsidP="00080B73">
      <w:pPr>
        <w:ind w:firstLine="709"/>
        <w:jc w:val="both"/>
        <w:rPr>
          <w:sz w:val="28"/>
          <w:szCs w:val="28"/>
        </w:rPr>
      </w:pPr>
      <w:r w:rsidRPr="0004679E">
        <w:rPr>
          <w:sz w:val="28"/>
          <w:szCs w:val="28"/>
        </w:rPr>
        <w:t>комфортное расположение заявителя и должностного лица уполномоченного органа;</w:t>
      </w:r>
    </w:p>
    <w:p w:rsidR="00080B73" w:rsidRPr="0004679E" w:rsidRDefault="00080B73" w:rsidP="00080B73">
      <w:pPr>
        <w:ind w:firstLine="709"/>
        <w:jc w:val="both"/>
        <w:rPr>
          <w:sz w:val="28"/>
          <w:szCs w:val="28"/>
        </w:rPr>
      </w:pPr>
      <w:r w:rsidRPr="0004679E">
        <w:rPr>
          <w:sz w:val="28"/>
          <w:szCs w:val="28"/>
        </w:rPr>
        <w:t>возможность и удобство оформления заявителем письменного обращения;</w:t>
      </w:r>
    </w:p>
    <w:p w:rsidR="00080B73" w:rsidRPr="0004679E" w:rsidRDefault="00080B73" w:rsidP="00080B73">
      <w:pPr>
        <w:ind w:firstLine="709"/>
        <w:jc w:val="both"/>
        <w:rPr>
          <w:sz w:val="28"/>
          <w:szCs w:val="28"/>
        </w:rPr>
      </w:pPr>
      <w:r w:rsidRPr="0004679E">
        <w:rPr>
          <w:sz w:val="28"/>
          <w:szCs w:val="28"/>
        </w:rPr>
        <w:lastRenderedPageBreak/>
        <w:t>телефонную связь;</w:t>
      </w:r>
    </w:p>
    <w:p w:rsidR="00080B73" w:rsidRPr="0004679E" w:rsidRDefault="00080B73" w:rsidP="00080B73">
      <w:pPr>
        <w:ind w:firstLine="709"/>
        <w:jc w:val="both"/>
        <w:rPr>
          <w:sz w:val="28"/>
          <w:szCs w:val="28"/>
        </w:rPr>
      </w:pPr>
      <w:r w:rsidRPr="0004679E">
        <w:rPr>
          <w:sz w:val="28"/>
          <w:szCs w:val="28"/>
        </w:rPr>
        <w:t>возможность копирования документов;</w:t>
      </w:r>
    </w:p>
    <w:p w:rsidR="00080B73" w:rsidRPr="0004679E" w:rsidRDefault="00080B73" w:rsidP="00080B73">
      <w:pPr>
        <w:ind w:firstLine="709"/>
        <w:jc w:val="both"/>
        <w:rPr>
          <w:sz w:val="28"/>
          <w:szCs w:val="28"/>
        </w:rPr>
      </w:pPr>
      <w:r w:rsidRPr="0004679E">
        <w:rPr>
          <w:sz w:val="28"/>
          <w:szCs w:val="28"/>
        </w:rPr>
        <w:t>доступ к нормативным правовым актам, регулирующим предоставление муниципальной услуги;</w:t>
      </w:r>
    </w:p>
    <w:p w:rsidR="00080B73" w:rsidRPr="0004679E" w:rsidRDefault="00080B73" w:rsidP="00080B73">
      <w:pPr>
        <w:ind w:firstLine="709"/>
        <w:jc w:val="both"/>
        <w:rPr>
          <w:sz w:val="28"/>
          <w:szCs w:val="28"/>
        </w:rPr>
      </w:pPr>
      <w:r w:rsidRPr="0004679E">
        <w:rPr>
          <w:sz w:val="28"/>
          <w:szCs w:val="28"/>
        </w:rPr>
        <w:t>наличие письменных принадлежностей и бумаги формата A4.</w:t>
      </w:r>
    </w:p>
    <w:p w:rsidR="00080B73" w:rsidRPr="0004679E" w:rsidRDefault="00080B73" w:rsidP="00080B73">
      <w:pPr>
        <w:ind w:firstLine="709"/>
        <w:jc w:val="both"/>
        <w:rPr>
          <w:sz w:val="28"/>
          <w:szCs w:val="28"/>
        </w:rPr>
      </w:pPr>
      <w:r w:rsidRPr="0004679E">
        <w:rPr>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80B73" w:rsidRPr="0004679E" w:rsidRDefault="00080B73" w:rsidP="00080B73">
      <w:pPr>
        <w:ind w:firstLine="709"/>
        <w:jc w:val="both"/>
        <w:rPr>
          <w:sz w:val="28"/>
          <w:szCs w:val="28"/>
        </w:rPr>
      </w:pPr>
      <w:r w:rsidRPr="0004679E">
        <w:rPr>
          <w:sz w:val="28"/>
          <w:szCs w:val="2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80B73" w:rsidRPr="0004679E" w:rsidRDefault="00080B73" w:rsidP="00080B73">
      <w:pPr>
        <w:ind w:firstLine="709"/>
        <w:jc w:val="both"/>
        <w:rPr>
          <w:sz w:val="28"/>
          <w:szCs w:val="28"/>
        </w:rPr>
      </w:pPr>
      <w:r w:rsidRPr="0004679E">
        <w:rPr>
          <w:sz w:val="28"/>
          <w:szCs w:val="28"/>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80B73" w:rsidRPr="0004679E" w:rsidRDefault="00080B73" w:rsidP="00080B73">
      <w:pPr>
        <w:ind w:firstLine="709"/>
        <w:jc w:val="both"/>
        <w:rPr>
          <w:sz w:val="28"/>
          <w:szCs w:val="28"/>
        </w:rPr>
      </w:pPr>
      <w:r w:rsidRPr="0004679E">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80B73" w:rsidRPr="0004679E" w:rsidRDefault="00080B73" w:rsidP="00080B73">
      <w:pPr>
        <w:ind w:firstLine="709"/>
        <w:jc w:val="both"/>
        <w:rPr>
          <w:sz w:val="28"/>
          <w:szCs w:val="28"/>
        </w:rPr>
      </w:pPr>
      <w:r w:rsidRPr="0004679E">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4679E">
        <w:rPr>
          <w:sz w:val="28"/>
          <w:szCs w:val="28"/>
        </w:rPr>
        <w:t>бэйджами</w:t>
      </w:r>
      <w:proofErr w:type="spellEnd"/>
      <w:r w:rsidRPr="0004679E">
        <w:rPr>
          <w:sz w:val="28"/>
          <w:szCs w:val="28"/>
        </w:rPr>
        <w:t>) и (или) настольными табличками.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4679E">
        <w:rPr>
          <w:rFonts w:ascii="Times New Roman" w:hAnsi="Times New Roman" w:cs="Times New Roman"/>
          <w:sz w:val="28"/>
          <w:szCs w:val="28"/>
        </w:rPr>
        <w:t>ассистивных</w:t>
      </w:r>
      <w:proofErr w:type="spellEnd"/>
      <w:r w:rsidRPr="0004679E">
        <w:rPr>
          <w:rFonts w:ascii="Times New Roman" w:hAnsi="Times New Roman" w:cs="Times New Roman"/>
          <w:sz w:val="28"/>
          <w:szCs w:val="28"/>
        </w:rPr>
        <w:t xml:space="preserve"> и вспомогательных технологий, а также сменного кресла-коляски;</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д) содействие инвалиду при входе в помещение уполномоченного органа и выходе из него, информирование инвалида о доступных маршрутах </w:t>
      </w:r>
      <w:r w:rsidRPr="0004679E">
        <w:rPr>
          <w:rFonts w:ascii="Times New Roman" w:hAnsi="Times New Roman" w:cs="Times New Roman"/>
          <w:sz w:val="28"/>
          <w:szCs w:val="28"/>
        </w:rPr>
        <w:lastRenderedPageBreak/>
        <w:t>общественного транспорта;</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4679E">
        <w:rPr>
          <w:rFonts w:ascii="Times New Roman" w:hAnsi="Times New Roman" w:cs="Times New Roman"/>
          <w:sz w:val="28"/>
          <w:szCs w:val="28"/>
        </w:rPr>
        <w:t>сурдопереводчика</w:t>
      </w:r>
      <w:proofErr w:type="spellEnd"/>
      <w:r w:rsidRPr="0004679E">
        <w:rPr>
          <w:rFonts w:ascii="Times New Roman" w:hAnsi="Times New Roman" w:cs="Times New Roman"/>
          <w:sz w:val="28"/>
          <w:szCs w:val="28"/>
        </w:rPr>
        <w:t xml:space="preserve"> и </w:t>
      </w:r>
      <w:proofErr w:type="spellStart"/>
      <w:r w:rsidRPr="0004679E">
        <w:rPr>
          <w:rFonts w:ascii="Times New Roman" w:hAnsi="Times New Roman" w:cs="Times New Roman"/>
          <w:sz w:val="28"/>
          <w:szCs w:val="28"/>
        </w:rPr>
        <w:t>тифлосурдопереводчика</w:t>
      </w:r>
      <w:proofErr w:type="spellEnd"/>
      <w:r w:rsidRPr="0004679E">
        <w:rPr>
          <w:rFonts w:ascii="Times New Roman" w:hAnsi="Times New Roman" w:cs="Times New Roman"/>
          <w:sz w:val="28"/>
          <w:szCs w:val="28"/>
        </w:rPr>
        <w:t>;</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80B73" w:rsidRPr="0004679E" w:rsidRDefault="00080B73" w:rsidP="00080B73">
      <w:pPr>
        <w:pStyle w:val="ConsPlusNormal"/>
        <w:ind w:firstLine="567"/>
        <w:jc w:val="both"/>
        <w:rPr>
          <w:rFonts w:ascii="Times New Roman" w:hAnsi="Times New Roman" w:cs="Times New Roman"/>
          <w:sz w:val="28"/>
          <w:szCs w:val="28"/>
        </w:rPr>
      </w:pPr>
      <w:r w:rsidRPr="0004679E">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80B73" w:rsidRPr="0004679E" w:rsidRDefault="00080B73" w:rsidP="00080B73">
      <w:pPr>
        <w:ind w:firstLine="709"/>
        <w:jc w:val="both"/>
        <w:rPr>
          <w:sz w:val="28"/>
          <w:szCs w:val="28"/>
        </w:rPr>
      </w:pPr>
      <w:r w:rsidRPr="0004679E">
        <w:rPr>
          <w:sz w:val="28"/>
          <w:szCs w:val="28"/>
        </w:rPr>
        <w:t>2.14. Показатели доступности и качества муниципальной услуги</w:t>
      </w:r>
    </w:p>
    <w:p w:rsidR="00080B73" w:rsidRPr="0004679E" w:rsidRDefault="00080B73" w:rsidP="00080B73">
      <w:pPr>
        <w:ind w:firstLine="709"/>
        <w:jc w:val="both"/>
        <w:rPr>
          <w:sz w:val="28"/>
          <w:szCs w:val="28"/>
        </w:rPr>
      </w:pPr>
      <w:r w:rsidRPr="0004679E">
        <w:rPr>
          <w:sz w:val="28"/>
          <w:szCs w:val="28"/>
        </w:rPr>
        <w:t>2.14.1. Основными показателями доступности и качества муниципальной услуги являются:</w:t>
      </w:r>
    </w:p>
    <w:p w:rsidR="00080B73" w:rsidRPr="0004679E" w:rsidRDefault="00080B73" w:rsidP="00080B73">
      <w:pPr>
        <w:ind w:firstLine="709"/>
        <w:jc w:val="both"/>
        <w:rPr>
          <w:sz w:val="28"/>
          <w:szCs w:val="28"/>
        </w:rPr>
      </w:pPr>
      <w:r w:rsidRPr="0004679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80B73" w:rsidRPr="0004679E" w:rsidRDefault="00080B73" w:rsidP="00080B73">
      <w:pPr>
        <w:ind w:firstLine="709"/>
        <w:jc w:val="both"/>
        <w:rPr>
          <w:sz w:val="28"/>
          <w:szCs w:val="28"/>
        </w:rPr>
      </w:pPr>
      <w:r w:rsidRPr="0004679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80B73" w:rsidRPr="0004679E" w:rsidRDefault="00080B73" w:rsidP="00080B73">
      <w:pPr>
        <w:ind w:firstLine="709"/>
        <w:jc w:val="both"/>
        <w:rPr>
          <w:sz w:val="28"/>
          <w:szCs w:val="28"/>
        </w:rPr>
      </w:pPr>
      <w:r w:rsidRPr="0004679E">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80B73" w:rsidRPr="0004679E" w:rsidRDefault="00080B73" w:rsidP="00080B73">
      <w:pPr>
        <w:ind w:firstLine="709"/>
        <w:jc w:val="both"/>
        <w:rPr>
          <w:sz w:val="28"/>
          <w:szCs w:val="28"/>
        </w:rPr>
      </w:pPr>
      <w:r w:rsidRPr="0004679E">
        <w:rPr>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80B73" w:rsidRPr="0004679E" w:rsidRDefault="00080B73" w:rsidP="00080B73">
      <w:pPr>
        <w:ind w:firstLine="709"/>
        <w:jc w:val="both"/>
        <w:rPr>
          <w:sz w:val="28"/>
          <w:szCs w:val="28"/>
        </w:rPr>
      </w:pPr>
      <w:r w:rsidRPr="0004679E">
        <w:rPr>
          <w:sz w:val="28"/>
          <w:szCs w:val="28"/>
        </w:rPr>
        <w:t>установление должностных лиц, ответственных за предоставление муниципальной услуги;</w:t>
      </w:r>
    </w:p>
    <w:p w:rsidR="00080B73" w:rsidRPr="0004679E" w:rsidRDefault="00080B73" w:rsidP="00080B73">
      <w:pPr>
        <w:ind w:firstLine="709"/>
        <w:jc w:val="both"/>
        <w:rPr>
          <w:sz w:val="28"/>
          <w:szCs w:val="28"/>
        </w:rPr>
      </w:pPr>
      <w:r w:rsidRPr="0004679E">
        <w:rPr>
          <w:sz w:val="28"/>
          <w:szCs w:val="28"/>
        </w:rPr>
        <w:t>установление и соблюдение требований к помещениям, в которых предоставляется услуга;</w:t>
      </w:r>
    </w:p>
    <w:p w:rsidR="00080B73" w:rsidRPr="0004679E" w:rsidRDefault="00080B73" w:rsidP="00080B73">
      <w:pPr>
        <w:ind w:firstLine="709"/>
        <w:jc w:val="both"/>
        <w:rPr>
          <w:sz w:val="28"/>
          <w:szCs w:val="28"/>
        </w:rPr>
      </w:pPr>
      <w:r w:rsidRPr="0004679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80B73" w:rsidRPr="0004679E" w:rsidRDefault="00080B73" w:rsidP="00080B73">
      <w:pPr>
        <w:ind w:firstLine="709"/>
        <w:jc w:val="both"/>
        <w:rPr>
          <w:sz w:val="28"/>
          <w:szCs w:val="28"/>
        </w:rPr>
      </w:pPr>
      <w:r w:rsidRPr="0004679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80B73" w:rsidRPr="0004679E" w:rsidRDefault="00080B73" w:rsidP="00080B73">
      <w:pPr>
        <w:ind w:firstLine="709"/>
        <w:jc w:val="both"/>
        <w:rPr>
          <w:sz w:val="28"/>
          <w:szCs w:val="28"/>
        </w:rPr>
      </w:pPr>
      <w:r w:rsidRPr="0004679E">
        <w:rPr>
          <w:sz w:val="28"/>
          <w:szCs w:val="28"/>
        </w:rPr>
        <w:lastRenderedPageBreak/>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80B73" w:rsidRPr="0004679E" w:rsidRDefault="00080B73" w:rsidP="00080B73">
      <w:pPr>
        <w:ind w:firstLine="709"/>
        <w:jc w:val="both"/>
        <w:rPr>
          <w:sz w:val="28"/>
          <w:szCs w:val="28"/>
        </w:rPr>
      </w:pPr>
      <w:r w:rsidRPr="0004679E">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80B73" w:rsidRPr="0004679E" w:rsidRDefault="00080B73" w:rsidP="00080B73">
      <w:pPr>
        <w:ind w:firstLine="709"/>
        <w:jc w:val="both"/>
        <w:rPr>
          <w:sz w:val="28"/>
          <w:szCs w:val="28"/>
        </w:rPr>
      </w:pPr>
      <w:r w:rsidRPr="0004679E">
        <w:rPr>
          <w:sz w:val="28"/>
          <w:szCs w:val="28"/>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80B73" w:rsidRPr="0004679E" w:rsidRDefault="00080B73" w:rsidP="00080B73">
      <w:pPr>
        <w:ind w:firstLine="709"/>
        <w:jc w:val="both"/>
        <w:rPr>
          <w:sz w:val="28"/>
          <w:szCs w:val="28"/>
        </w:rPr>
      </w:pPr>
      <w:r w:rsidRPr="0004679E">
        <w:rPr>
          <w:sz w:val="28"/>
          <w:szCs w:val="28"/>
        </w:rPr>
        <w:t>Заявителям обеспечивается возможность оценить доступность и качество муниципальной услуги на Едином портале.</w:t>
      </w:r>
    </w:p>
    <w:p w:rsidR="00080B73" w:rsidRPr="0004679E" w:rsidRDefault="00080B73" w:rsidP="00080B73">
      <w:pPr>
        <w:ind w:firstLine="709"/>
        <w:jc w:val="both"/>
        <w:rPr>
          <w:sz w:val="28"/>
          <w:szCs w:val="28"/>
        </w:rPr>
      </w:pPr>
      <w:r w:rsidRPr="0004679E">
        <w:rPr>
          <w:sz w:val="28"/>
          <w:szCs w:val="28"/>
        </w:rPr>
        <w:t>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080B73" w:rsidRPr="0004679E" w:rsidRDefault="00080B73" w:rsidP="00080B73">
      <w:pPr>
        <w:ind w:firstLine="709"/>
        <w:jc w:val="both"/>
        <w:rPr>
          <w:sz w:val="28"/>
          <w:szCs w:val="28"/>
        </w:rPr>
      </w:pPr>
      <w:r w:rsidRPr="0004679E">
        <w:rPr>
          <w:sz w:val="28"/>
          <w:szCs w:val="28"/>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80B73" w:rsidRPr="0004679E" w:rsidRDefault="00080B73" w:rsidP="00080B73">
      <w:pPr>
        <w:ind w:firstLine="709"/>
        <w:jc w:val="both"/>
        <w:rPr>
          <w:sz w:val="28"/>
          <w:szCs w:val="28"/>
        </w:rPr>
      </w:pPr>
      <w:r w:rsidRPr="0004679E">
        <w:rPr>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80B73" w:rsidRPr="0004679E" w:rsidRDefault="00080B73" w:rsidP="00080B73">
      <w:pPr>
        <w:ind w:firstLine="709"/>
        <w:jc w:val="both"/>
        <w:rPr>
          <w:sz w:val="28"/>
          <w:szCs w:val="28"/>
        </w:rPr>
      </w:pPr>
      <w:r w:rsidRPr="0004679E">
        <w:rPr>
          <w:sz w:val="28"/>
          <w:szCs w:val="28"/>
        </w:rPr>
        <w:lastRenderedPageBreak/>
        <w:t>в уполномоченный орган;</w:t>
      </w:r>
    </w:p>
    <w:p w:rsidR="00080B73" w:rsidRPr="0004679E" w:rsidRDefault="00080B73" w:rsidP="00080B73">
      <w:pPr>
        <w:ind w:firstLine="709"/>
        <w:jc w:val="both"/>
        <w:rPr>
          <w:sz w:val="28"/>
          <w:szCs w:val="28"/>
        </w:rPr>
      </w:pPr>
      <w:r w:rsidRPr="0004679E">
        <w:rPr>
          <w:sz w:val="28"/>
          <w:szCs w:val="28"/>
        </w:rPr>
        <w:t>через МФЦ в уполномоченный орган;</w:t>
      </w:r>
    </w:p>
    <w:p w:rsidR="00080B73" w:rsidRPr="0004679E" w:rsidRDefault="00080B73" w:rsidP="00080B73">
      <w:pPr>
        <w:ind w:firstLine="709"/>
        <w:jc w:val="both"/>
        <w:rPr>
          <w:sz w:val="28"/>
          <w:szCs w:val="28"/>
        </w:rPr>
      </w:pPr>
      <w:r w:rsidRPr="0004679E">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80B73" w:rsidRPr="0004679E" w:rsidRDefault="00080B73" w:rsidP="00080B73">
      <w:pPr>
        <w:ind w:firstLine="709"/>
        <w:jc w:val="both"/>
        <w:rPr>
          <w:sz w:val="28"/>
          <w:szCs w:val="28"/>
        </w:rPr>
      </w:pPr>
      <w:r w:rsidRPr="0004679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80B73" w:rsidRPr="0004679E" w:rsidRDefault="00080B73" w:rsidP="00080B73">
      <w:pPr>
        <w:ind w:firstLine="709"/>
        <w:jc w:val="both"/>
        <w:rPr>
          <w:sz w:val="28"/>
          <w:szCs w:val="28"/>
        </w:rPr>
      </w:pPr>
      <w:r w:rsidRPr="0004679E">
        <w:rPr>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80B73" w:rsidRPr="0004679E" w:rsidRDefault="00080B73" w:rsidP="00080B73">
      <w:pPr>
        <w:ind w:firstLine="709"/>
        <w:jc w:val="both"/>
        <w:rPr>
          <w:sz w:val="28"/>
          <w:szCs w:val="28"/>
        </w:rPr>
      </w:pPr>
      <w:r w:rsidRPr="0004679E">
        <w:rPr>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080B73" w:rsidRPr="0004679E" w:rsidRDefault="00080B73" w:rsidP="00080B73">
      <w:pPr>
        <w:ind w:firstLine="709"/>
        <w:jc w:val="both"/>
        <w:rPr>
          <w:sz w:val="28"/>
          <w:szCs w:val="28"/>
        </w:rPr>
      </w:pPr>
      <w:r w:rsidRPr="0004679E">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080B73" w:rsidRPr="0004679E" w:rsidRDefault="00080B73" w:rsidP="00080B73">
      <w:pPr>
        <w:ind w:firstLine="709"/>
        <w:jc w:val="both"/>
        <w:rPr>
          <w:sz w:val="28"/>
          <w:szCs w:val="28"/>
        </w:rPr>
      </w:pPr>
      <w:r w:rsidRPr="0004679E">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80B73" w:rsidRPr="0004679E" w:rsidRDefault="00080B73" w:rsidP="00080B73">
      <w:pPr>
        <w:ind w:firstLine="709"/>
        <w:jc w:val="both"/>
        <w:rPr>
          <w:sz w:val="28"/>
          <w:szCs w:val="28"/>
        </w:rPr>
      </w:pPr>
      <w:r w:rsidRPr="0004679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80B73" w:rsidRPr="0004679E" w:rsidRDefault="00080B73" w:rsidP="00080B73">
      <w:pPr>
        <w:ind w:firstLine="709"/>
        <w:jc w:val="both"/>
        <w:rPr>
          <w:sz w:val="28"/>
          <w:szCs w:val="28"/>
        </w:rPr>
      </w:pPr>
      <w:r w:rsidRPr="0004679E">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80B73" w:rsidRPr="0004679E" w:rsidRDefault="00080B73" w:rsidP="00080B73">
      <w:pPr>
        <w:ind w:firstLine="709"/>
        <w:jc w:val="both"/>
        <w:rPr>
          <w:sz w:val="28"/>
          <w:szCs w:val="28"/>
        </w:rPr>
      </w:pPr>
      <w:r w:rsidRPr="0004679E">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80B73" w:rsidRPr="0004679E" w:rsidRDefault="00080B73" w:rsidP="00080B73">
      <w:pPr>
        <w:ind w:firstLine="709"/>
        <w:jc w:val="both"/>
        <w:rPr>
          <w:sz w:val="28"/>
          <w:szCs w:val="28"/>
        </w:rPr>
      </w:pPr>
      <w:r w:rsidRPr="0004679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Новосибирской области (СНИЛС), и пароль, полученный после регистрации на Едином и Региональном портале; </w:t>
      </w:r>
    </w:p>
    <w:p w:rsidR="00080B73" w:rsidRPr="0004679E" w:rsidRDefault="00080B73" w:rsidP="00080B73">
      <w:pPr>
        <w:ind w:firstLine="709"/>
        <w:jc w:val="both"/>
        <w:rPr>
          <w:sz w:val="28"/>
          <w:szCs w:val="28"/>
        </w:rPr>
      </w:pPr>
      <w:r w:rsidRPr="0004679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80B73" w:rsidRPr="0004679E" w:rsidRDefault="00080B73" w:rsidP="00080B73">
      <w:pPr>
        <w:ind w:firstLine="709"/>
        <w:jc w:val="both"/>
        <w:rPr>
          <w:sz w:val="28"/>
          <w:szCs w:val="28"/>
        </w:rPr>
      </w:pPr>
      <w:r w:rsidRPr="0004679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080B73" w:rsidRPr="0004679E" w:rsidRDefault="00080B73" w:rsidP="00080B73">
      <w:pPr>
        <w:ind w:firstLine="709"/>
        <w:jc w:val="both"/>
        <w:rPr>
          <w:sz w:val="28"/>
          <w:szCs w:val="28"/>
        </w:rPr>
      </w:pPr>
      <w:r w:rsidRPr="0004679E">
        <w:rPr>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80B73" w:rsidRPr="0004679E" w:rsidRDefault="00080B73" w:rsidP="00080B73">
      <w:pPr>
        <w:ind w:firstLine="709"/>
        <w:jc w:val="both"/>
        <w:rPr>
          <w:sz w:val="28"/>
          <w:szCs w:val="28"/>
        </w:rPr>
      </w:pPr>
      <w:r w:rsidRPr="0004679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80B73" w:rsidRPr="0004679E" w:rsidRDefault="00080B73" w:rsidP="00080B73">
      <w:pPr>
        <w:ind w:firstLine="709"/>
        <w:jc w:val="both"/>
        <w:rPr>
          <w:sz w:val="28"/>
          <w:szCs w:val="28"/>
        </w:rPr>
      </w:pPr>
      <w:r w:rsidRPr="0004679E">
        <w:rPr>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80B73" w:rsidRPr="0004679E" w:rsidRDefault="00080B73" w:rsidP="00080B73">
      <w:pPr>
        <w:ind w:firstLine="709"/>
        <w:jc w:val="both"/>
        <w:rPr>
          <w:sz w:val="28"/>
          <w:szCs w:val="28"/>
        </w:rPr>
      </w:pPr>
      <w:r w:rsidRPr="0004679E">
        <w:rPr>
          <w:sz w:val="28"/>
          <w:szCs w:val="28"/>
        </w:rPr>
        <w:t xml:space="preserve">2.15.5. МФЦ при обращении заявителя (представителя заявителя) </w:t>
      </w:r>
      <w:r w:rsidRPr="0004679E">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w:t>
      </w:r>
      <w:r w:rsidRPr="0004679E">
        <w:rPr>
          <w:sz w:val="28"/>
          <w:szCs w:val="28"/>
        </w:rPr>
        <w:lastRenderedPageBreak/>
        <w:t xml:space="preserve">муниципальной услуги в соответствии с административным регламентом предоставления муниципальной услуги, и их заверение с целью направления </w:t>
      </w:r>
      <w:r w:rsidRPr="0004679E">
        <w:rPr>
          <w:sz w:val="28"/>
          <w:szCs w:val="28"/>
        </w:rPr>
        <w:br/>
        <w:t>уполномоченный орган для принятия решения о предоставлении муниципальной услуги.</w:t>
      </w:r>
    </w:p>
    <w:p w:rsidR="00080B73" w:rsidRPr="0004679E" w:rsidRDefault="00080B73" w:rsidP="00080B73">
      <w:pPr>
        <w:ind w:firstLine="709"/>
        <w:jc w:val="both"/>
        <w:rPr>
          <w:sz w:val="28"/>
          <w:szCs w:val="28"/>
        </w:rPr>
      </w:pPr>
      <w:r w:rsidRPr="0004679E">
        <w:rPr>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Новосибирской области, независимо от места его регистрации на территории Новосибирской области, места расположения на территории Новосибирской области объектов недвижимости.</w:t>
      </w:r>
    </w:p>
    <w:p w:rsidR="00080B73" w:rsidRPr="0004679E" w:rsidRDefault="00080B73" w:rsidP="00080B73">
      <w:pPr>
        <w:ind w:firstLine="709"/>
        <w:jc w:val="both"/>
        <w:rPr>
          <w:sz w:val="28"/>
          <w:szCs w:val="28"/>
        </w:rPr>
      </w:pPr>
      <w:r w:rsidRPr="0004679E">
        <w:rPr>
          <w:sz w:val="28"/>
          <w:szCs w:val="28"/>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080B73" w:rsidRPr="0004679E" w:rsidRDefault="00080B73" w:rsidP="00080B73">
      <w:pPr>
        <w:ind w:firstLine="709"/>
        <w:jc w:val="both"/>
        <w:rPr>
          <w:sz w:val="28"/>
          <w:szCs w:val="28"/>
        </w:rPr>
      </w:pPr>
      <w:r w:rsidRPr="0004679E">
        <w:rPr>
          <w:sz w:val="28"/>
          <w:szCs w:val="28"/>
        </w:rPr>
        <w:t>2.15.8. При предоставлении муниципальных услуг в электронной форме идентификация и аутентификация могут осуществляться посредством:</w:t>
      </w:r>
    </w:p>
    <w:p w:rsidR="00080B73" w:rsidRPr="0004679E" w:rsidRDefault="00080B73" w:rsidP="00080B73">
      <w:pPr>
        <w:ind w:firstLine="709"/>
        <w:jc w:val="both"/>
        <w:rPr>
          <w:sz w:val="28"/>
          <w:szCs w:val="28"/>
        </w:rPr>
      </w:pPr>
      <w:r w:rsidRPr="0004679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80B73" w:rsidRPr="0004679E" w:rsidRDefault="00080B73" w:rsidP="00080B73">
      <w:pPr>
        <w:ind w:firstLine="709"/>
        <w:jc w:val="both"/>
        <w:rPr>
          <w:sz w:val="28"/>
          <w:szCs w:val="28"/>
        </w:rPr>
      </w:pPr>
      <w:r w:rsidRPr="0004679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0B73" w:rsidRPr="0004679E" w:rsidRDefault="00080B73" w:rsidP="00080B73">
      <w:pPr>
        <w:ind w:firstLine="709"/>
        <w:jc w:val="both"/>
        <w:rPr>
          <w:sz w:val="28"/>
          <w:szCs w:val="28"/>
        </w:rPr>
      </w:pPr>
      <w:r w:rsidRPr="0004679E">
        <w:rPr>
          <w:sz w:val="28"/>
          <w:szCs w:val="28"/>
        </w:rPr>
        <w:t>2.15.9. При наступлении событий, являющихся основанием для предоставления муниципальных услуг, Администрация, вправе:</w:t>
      </w:r>
    </w:p>
    <w:p w:rsidR="00080B73" w:rsidRPr="0004679E" w:rsidRDefault="00080B73" w:rsidP="00080B73">
      <w:pPr>
        <w:ind w:firstLine="709"/>
        <w:jc w:val="both"/>
        <w:rPr>
          <w:sz w:val="28"/>
          <w:szCs w:val="28"/>
        </w:rPr>
      </w:pPr>
      <w:r w:rsidRPr="0004679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80B73" w:rsidRPr="0004679E" w:rsidRDefault="00080B73" w:rsidP="00080B73">
      <w:pPr>
        <w:ind w:firstLine="709"/>
        <w:jc w:val="both"/>
        <w:rPr>
          <w:sz w:val="28"/>
          <w:szCs w:val="28"/>
        </w:rPr>
      </w:pPr>
      <w:r w:rsidRPr="0004679E">
        <w:rPr>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04679E">
        <w:rPr>
          <w:sz w:val="28"/>
          <w:szCs w:val="28"/>
        </w:rPr>
        <w:lastRenderedPageBreak/>
        <w:t>заявителю с использованием портала государственных и муниципальных услуг и уведомлять заявителя о проведенных мероприятиях.</w:t>
      </w:r>
    </w:p>
    <w:p w:rsidR="00080B73" w:rsidRPr="0004679E" w:rsidRDefault="00080B73" w:rsidP="00080B73">
      <w:pPr>
        <w:ind w:firstLine="709"/>
        <w:jc w:val="both"/>
        <w:rPr>
          <w:sz w:val="28"/>
          <w:szCs w:val="28"/>
        </w:rPr>
      </w:pPr>
      <w:r w:rsidRPr="0004679E">
        <w:rPr>
          <w:sz w:val="28"/>
          <w:szCs w:val="28"/>
        </w:rPr>
        <w:t>Муниципальная услуга не оказывается в упреждающем (</w:t>
      </w:r>
      <w:proofErr w:type="spellStart"/>
      <w:r w:rsidRPr="0004679E">
        <w:rPr>
          <w:sz w:val="28"/>
          <w:szCs w:val="28"/>
        </w:rPr>
        <w:t>проактивном</w:t>
      </w:r>
      <w:proofErr w:type="spellEnd"/>
      <w:r w:rsidRPr="0004679E">
        <w:rPr>
          <w:sz w:val="28"/>
          <w:szCs w:val="28"/>
        </w:rPr>
        <w:t>) режиме.</w:t>
      </w:r>
    </w:p>
    <w:p w:rsidR="00080B73" w:rsidRPr="0004679E" w:rsidRDefault="00080B73" w:rsidP="00080B73">
      <w:pPr>
        <w:pStyle w:val="ConsPlusNormal"/>
        <w:jc w:val="both"/>
        <w:rPr>
          <w:rFonts w:ascii="Times New Roman" w:hAnsi="Times New Roman" w:cs="Times New Roman"/>
          <w:sz w:val="28"/>
          <w:szCs w:val="28"/>
        </w:rPr>
      </w:pPr>
    </w:p>
    <w:p w:rsidR="00080B73" w:rsidRPr="0004679E" w:rsidRDefault="00080B73" w:rsidP="00080B73">
      <w:pPr>
        <w:pStyle w:val="ConsPlusNormal"/>
        <w:jc w:val="center"/>
        <w:rPr>
          <w:rFonts w:ascii="Times New Roman" w:hAnsi="Times New Roman" w:cs="Times New Roman"/>
          <w:b/>
          <w:bCs/>
          <w:sz w:val="28"/>
          <w:szCs w:val="28"/>
        </w:rPr>
      </w:pPr>
      <w:r w:rsidRPr="0004679E">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0B73" w:rsidRPr="0004679E" w:rsidRDefault="00080B73" w:rsidP="00080B73">
      <w:pPr>
        <w:pStyle w:val="ConsPlusNormal"/>
        <w:jc w:val="center"/>
        <w:rPr>
          <w:rFonts w:ascii="Times New Roman" w:hAnsi="Times New Roman" w:cs="Times New Roman"/>
          <w:sz w:val="28"/>
          <w:szCs w:val="28"/>
        </w:rPr>
      </w:pPr>
    </w:p>
    <w:p w:rsidR="00080B73" w:rsidRPr="0004679E" w:rsidRDefault="00080B73" w:rsidP="00080B73">
      <w:pPr>
        <w:autoSpaceDE w:val="0"/>
        <w:autoSpaceDN w:val="0"/>
        <w:adjustRightInd w:val="0"/>
        <w:ind w:firstLine="708"/>
        <w:jc w:val="both"/>
        <w:rPr>
          <w:b/>
          <w:sz w:val="28"/>
          <w:szCs w:val="28"/>
        </w:rPr>
      </w:pPr>
      <w:r w:rsidRPr="0004679E">
        <w:rPr>
          <w:b/>
          <w:sz w:val="28"/>
          <w:szCs w:val="28"/>
        </w:rPr>
        <w:t>3.1. Перечень административных процедур</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 xml:space="preserve">1) прием и регистрацию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 </w:t>
      </w:r>
    </w:p>
    <w:p w:rsidR="00080B73" w:rsidRPr="0004679E" w:rsidRDefault="00080B73" w:rsidP="00080B73">
      <w:pPr>
        <w:ind w:firstLine="567"/>
        <w:jc w:val="both"/>
        <w:rPr>
          <w:sz w:val="28"/>
          <w:szCs w:val="28"/>
        </w:rPr>
      </w:pPr>
      <w:r w:rsidRPr="0004679E">
        <w:rPr>
          <w:sz w:val="28"/>
          <w:szCs w:val="28"/>
        </w:rPr>
        <w:t>2) рассмотрение заявления и предоставление информации.</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b/>
          <w:sz w:val="28"/>
          <w:szCs w:val="28"/>
        </w:rPr>
        <w:t>3.2. Прием и регистрация заявления</w:t>
      </w:r>
    </w:p>
    <w:p w:rsidR="00080B73" w:rsidRPr="0004679E" w:rsidRDefault="00080B73" w:rsidP="00080B73">
      <w:pPr>
        <w:ind w:firstLine="567"/>
        <w:jc w:val="both"/>
        <w:rPr>
          <w:b/>
          <w:sz w:val="28"/>
          <w:szCs w:val="28"/>
        </w:rPr>
      </w:pPr>
    </w:p>
    <w:p w:rsidR="00080B73" w:rsidRPr="0004679E" w:rsidRDefault="00080B73" w:rsidP="00080B73">
      <w:pPr>
        <w:ind w:firstLine="567"/>
        <w:jc w:val="both"/>
        <w:rPr>
          <w:sz w:val="28"/>
          <w:szCs w:val="28"/>
        </w:rPr>
      </w:pPr>
      <w:r w:rsidRPr="0004679E">
        <w:rPr>
          <w:sz w:val="28"/>
          <w:szCs w:val="28"/>
        </w:rPr>
        <w:t xml:space="preserve">Основанием для начала административной процедуры по приему и регистрации заявления является предоставление заявителем в администрацию заявления лично либо направление заявления в администрацию посредством почтовой или электронной связи. </w:t>
      </w:r>
    </w:p>
    <w:p w:rsidR="00080B73" w:rsidRPr="0004679E" w:rsidRDefault="00080B73" w:rsidP="00080B73">
      <w:pPr>
        <w:ind w:firstLine="567"/>
        <w:jc w:val="both"/>
        <w:rPr>
          <w:sz w:val="28"/>
          <w:szCs w:val="28"/>
        </w:rPr>
      </w:pPr>
      <w:r w:rsidRPr="0004679E">
        <w:rPr>
          <w:sz w:val="28"/>
          <w:szCs w:val="28"/>
        </w:rPr>
        <w:t xml:space="preserve">Специалист администрации, ответственный за прием и регистрацию заявления, в течение одного рабочего дня регистрирует заявление. </w:t>
      </w:r>
    </w:p>
    <w:p w:rsidR="00080B73" w:rsidRPr="0004679E" w:rsidRDefault="00080B73" w:rsidP="00080B73">
      <w:pPr>
        <w:ind w:firstLine="567"/>
        <w:jc w:val="both"/>
        <w:rPr>
          <w:sz w:val="28"/>
          <w:szCs w:val="28"/>
        </w:rPr>
      </w:pPr>
      <w:r w:rsidRPr="0004679E">
        <w:rPr>
          <w:sz w:val="28"/>
          <w:szCs w:val="28"/>
        </w:rPr>
        <w:t>Результат административной процедуры по приему и регистрации заявления: прием и регистрация заявления.</w:t>
      </w:r>
    </w:p>
    <w:p w:rsidR="00080B73" w:rsidRPr="0004679E" w:rsidRDefault="00080B73" w:rsidP="00080B73">
      <w:pPr>
        <w:ind w:firstLine="567"/>
        <w:jc w:val="both"/>
        <w:rPr>
          <w:b/>
          <w:sz w:val="28"/>
          <w:szCs w:val="28"/>
        </w:rPr>
      </w:pPr>
    </w:p>
    <w:p w:rsidR="00080B73" w:rsidRPr="0004679E" w:rsidRDefault="00080B73" w:rsidP="00080B73">
      <w:pPr>
        <w:ind w:firstLine="567"/>
        <w:jc w:val="both"/>
        <w:rPr>
          <w:b/>
          <w:sz w:val="28"/>
          <w:szCs w:val="28"/>
        </w:rPr>
      </w:pPr>
      <w:r w:rsidRPr="0004679E">
        <w:rPr>
          <w:b/>
          <w:sz w:val="28"/>
          <w:szCs w:val="28"/>
        </w:rPr>
        <w:t>3.3. Рассмотрение заявления и представление информации заявителю или отказ в представлении информации</w:t>
      </w:r>
    </w:p>
    <w:p w:rsidR="00080B73" w:rsidRPr="0004679E" w:rsidRDefault="00080B73" w:rsidP="00080B73">
      <w:pPr>
        <w:ind w:firstLine="567"/>
        <w:jc w:val="both"/>
        <w:rPr>
          <w:b/>
          <w:sz w:val="28"/>
          <w:szCs w:val="28"/>
        </w:rPr>
      </w:pPr>
    </w:p>
    <w:p w:rsidR="00080B73" w:rsidRPr="0004679E" w:rsidRDefault="00080B73" w:rsidP="00080B73">
      <w:pPr>
        <w:ind w:firstLine="567"/>
        <w:jc w:val="both"/>
        <w:rPr>
          <w:sz w:val="28"/>
          <w:szCs w:val="28"/>
        </w:rPr>
      </w:pPr>
      <w:r w:rsidRPr="0004679E">
        <w:rPr>
          <w:sz w:val="28"/>
          <w:szCs w:val="28"/>
        </w:rPr>
        <w:t xml:space="preserve">Основанием для административной процедуры является прием и регистрация заявления заявителя. Специалист администрации ответственный за предоставление информации, в течение семи рабочих дней со дня регистрации заявления рассматривает его на наличие оснований для отказа в предоставлении муниципальной услуги, указанных в пункте 2.8.2 Административного регламента. </w:t>
      </w:r>
    </w:p>
    <w:p w:rsidR="00080B73" w:rsidRPr="0004679E" w:rsidRDefault="00080B73" w:rsidP="00080B73">
      <w:pPr>
        <w:ind w:firstLine="567"/>
        <w:jc w:val="both"/>
        <w:rPr>
          <w:sz w:val="28"/>
          <w:szCs w:val="28"/>
        </w:rPr>
      </w:pPr>
      <w:r w:rsidRPr="0004679E">
        <w:rPr>
          <w:sz w:val="28"/>
          <w:szCs w:val="28"/>
        </w:rPr>
        <w:t xml:space="preserve">В случае наличия оснований для отказа в предоставлении муниципальной услуги специалист администрации, ответственный за предоставление информации,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 </w:t>
      </w:r>
    </w:p>
    <w:p w:rsidR="00080B73" w:rsidRPr="0004679E" w:rsidRDefault="00080B73" w:rsidP="00080B73">
      <w:pPr>
        <w:ind w:firstLine="567"/>
        <w:jc w:val="both"/>
        <w:rPr>
          <w:sz w:val="28"/>
          <w:szCs w:val="28"/>
        </w:rPr>
      </w:pPr>
      <w:r w:rsidRPr="0004679E">
        <w:rPr>
          <w:sz w:val="28"/>
          <w:szCs w:val="28"/>
        </w:rPr>
        <w:t xml:space="preserve">В случае отсутствия оснований для отказа в предоставлении муниципальной услуги специалист отдела, ответственный за предоставление информации, подготавливает информацию в течение 25 дней со дня </w:t>
      </w:r>
      <w:r w:rsidRPr="0004679E">
        <w:rPr>
          <w:sz w:val="28"/>
          <w:szCs w:val="28"/>
        </w:rPr>
        <w:lastRenderedPageBreak/>
        <w:t xml:space="preserve">регистрации заявления и представляет на подпись Главе </w:t>
      </w:r>
      <w:r w:rsidR="0039463E">
        <w:rPr>
          <w:sz w:val="28"/>
          <w:szCs w:val="28"/>
        </w:rPr>
        <w:t>Ильинского</w:t>
      </w:r>
      <w:r w:rsidRPr="0004679E">
        <w:rPr>
          <w:sz w:val="28"/>
          <w:szCs w:val="28"/>
        </w:rPr>
        <w:t xml:space="preserve"> сельсовета.</w:t>
      </w:r>
    </w:p>
    <w:p w:rsidR="00080B73" w:rsidRPr="0004679E" w:rsidRDefault="00080B73" w:rsidP="00080B73">
      <w:pPr>
        <w:ind w:firstLine="567"/>
        <w:jc w:val="both"/>
        <w:rPr>
          <w:sz w:val="28"/>
          <w:szCs w:val="28"/>
        </w:rPr>
      </w:pPr>
      <w:r w:rsidRPr="0004679E">
        <w:rPr>
          <w:sz w:val="28"/>
          <w:szCs w:val="28"/>
        </w:rPr>
        <w:t xml:space="preserve">В течение 1 рабочего дня со дня подписания Главой </w:t>
      </w:r>
      <w:r w:rsidR="0039463E">
        <w:rPr>
          <w:sz w:val="28"/>
          <w:szCs w:val="28"/>
        </w:rPr>
        <w:t>Ильинского</w:t>
      </w:r>
      <w:r w:rsidRPr="0004679E">
        <w:rPr>
          <w:sz w:val="28"/>
          <w:szCs w:val="28"/>
        </w:rPr>
        <w:t xml:space="preserve"> сельсовета специалист, ответственный за предоставление информации, направляет информацию в письменном или электронном виде заявителю. </w:t>
      </w:r>
    </w:p>
    <w:p w:rsidR="00080B73" w:rsidRPr="0004679E" w:rsidRDefault="00080B73" w:rsidP="00080B73">
      <w:pPr>
        <w:ind w:firstLine="567"/>
        <w:jc w:val="both"/>
        <w:rPr>
          <w:sz w:val="28"/>
          <w:szCs w:val="28"/>
        </w:rPr>
      </w:pPr>
      <w:r w:rsidRPr="0004679E">
        <w:rPr>
          <w:sz w:val="28"/>
          <w:szCs w:val="28"/>
        </w:rPr>
        <w:t>Результат административной процедуры по рассмотрению заявления и предоставлению информации: направление заявителю информации либо уведомления об отказе в ее предоставлении.</w:t>
      </w:r>
    </w:p>
    <w:p w:rsidR="00080B73" w:rsidRPr="0004679E" w:rsidRDefault="00080B73" w:rsidP="00080B73">
      <w:pPr>
        <w:ind w:firstLine="567"/>
        <w:jc w:val="both"/>
        <w:rPr>
          <w:sz w:val="28"/>
          <w:szCs w:val="28"/>
        </w:rPr>
      </w:pPr>
    </w:p>
    <w:p w:rsidR="00080B73" w:rsidRPr="0004679E" w:rsidRDefault="00080B73" w:rsidP="00080B73">
      <w:pPr>
        <w:ind w:firstLine="567"/>
        <w:jc w:val="both"/>
        <w:rPr>
          <w:b/>
          <w:sz w:val="28"/>
          <w:szCs w:val="28"/>
        </w:rPr>
      </w:pPr>
      <w:r w:rsidRPr="0004679E">
        <w:rPr>
          <w:b/>
          <w:sz w:val="28"/>
          <w:szCs w:val="28"/>
        </w:rPr>
        <w:t>3.4. Предоставление муниципальной услуги при личном обращении заявителя.</w:t>
      </w:r>
    </w:p>
    <w:p w:rsidR="00080B73" w:rsidRPr="0004679E" w:rsidRDefault="00080B73" w:rsidP="00080B73">
      <w:pPr>
        <w:ind w:firstLine="567"/>
        <w:jc w:val="both"/>
        <w:rPr>
          <w:b/>
          <w:sz w:val="28"/>
          <w:szCs w:val="28"/>
        </w:rPr>
      </w:pPr>
    </w:p>
    <w:p w:rsidR="00080B73" w:rsidRPr="0004679E" w:rsidRDefault="00080B73" w:rsidP="00080B73">
      <w:pPr>
        <w:ind w:firstLine="567"/>
        <w:jc w:val="both"/>
        <w:rPr>
          <w:sz w:val="28"/>
          <w:szCs w:val="28"/>
        </w:rPr>
      </w:pPr>
      <w:r w:rsidRPr="0004679E">
        <w:rPr>
          <w:sz w:val="28"/>
          <w:szCs w:val="28"/>
        </w:rPr>
        <w:t xml:space="preserve">Основанием для начала административной процедуры является непосредственное устное обращение заявителя о предоставлении информации в администрацию. </w:t>
      </w:r>
    </w:p>
    <w:p w:rsidR="00080B73" w:rsidRPr="0004679E" w:rsidRDefault="00080B73" w:rsidP="00080B73">
      <w:pPr>
        <w:ind w:firstLine="567"/>
        <w:jc w:val="both"/>
        <w:rPr>
          <w:sz w:val="28"/>
          <w:szCs w:val="28"/>
        </w:rPr>
      </w:pPr>
      <w:r w:rsidRPr="0004679E">
        <w:rPr>
          <w:sz w:val="28"/>
          <w:szCs w:val="28"/>
        </w:rPr>
        <w:t xml:space="preserve">Специалист администрации, ответственный за предоставление информации,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w:t>
      </w:r>
    </w:p>
    <w:p w:rsidR="00080B73" w:rsidRPr="0004679E" w:rsidRDefault="00080B73" w:rsidP="00080B73">
      <w:pPr>
        <w:ind w:firstLine="567"/>
        <w:jc w:val="both"/>
        <w:rPr>
          <w:sz w:val="28"/>
          <w:szCs w:val="28"/>
        </w:rPr>
      </w:pPr>
      <w:r w:rsidRPr="0004679E">
        <w:rPr>
          <w:sz w:val="28"/>
          <w:szCs w:val="28"/>
        </w:rPr>
        <w:t>Специалист администрации, ответственный за предоставление информации, предоставляет возможность заявителю ознакомиться с информацией в электронном виде (официальный сайт в сети Интернет) либо отвечает на поставленные заявителем вопросы об объектах недвижимого имущества, находящихся в муниципальной собственности и предназначенных для сдачи в аренду.</w:t>
      </w:r>
    </w:p>
    <w:p w:rsidR="00080B73" w:rsidRPr="0004679E" w:rsidRDefault="00080B73" w:rsidP="00080B73">
      <w:pPr>
        <w:ind w:firstLine="567"/>
        <w:jc w:val="both"/>
        <w:rPr>
          <w:sz w:val="28"/>
          <w:szCs w:val="28"/>
        </w:rPr>
      </w:pPr>
      <w:r w:rsidRPr="0004679E">
        <w:rPr>
          <w:sz w:val="28"/>
          <w:szCs w:val="28"/>
        </w:rPr>
        <w:t xml:space="preserve">Максимальное время предоставления муниципальной услуги при личном обращении заявителя не должно превышать 15 минут. </w:t>
      </w:r>
    </w:p>
    <w:p w:rsidR="00080B73" w:rsidRPr="0004679E" w:rsidRDefault="00080B73" w:rsidP="00080B73">
      <w:pPr>
        <w:ind w:firstLine="567"/>
        <w:jc w:val="both"/>
        <w:rPr>
          <w:sz w:val="28"/>
          <w:szCs w:val="28"/>
        </w:rPr>
      </w:pPr>
      <w:r w:rsidRPr="0004679E">
        <w:rPr>
          <w:sz w:val="28"/>
          <w:szCs w:val="28"/>
        </w:rPr>
        <w:t>Результатом административной процедуры является 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p>
    <w:p w:rsidR="00080B73" w:rsidRPr="0004679E" w:rsidRDefault="00080B73" w:rsidP="00080B73">
      <w:pPr>
        <w:ind w:firstLine="567"/>
        <w:jc w:val="both"/>
        <w:rPr>
          <w:b/>
          <w:sz w:val="28"/>
          <w:szCs w:val="28"/>
        </w:rPr>
      </w:pPr>
    </w:p>
    <w:p w:rsidR="00080B73" w:rsidRPr="0004679E" w:rsidRDefault="00080B73" w:rsidP="00080B73">
      <w:pPr>
        <w:ind w:firstLine="567"/>
        <w:jc w:val="both"/>
        <w:rPr>
          <w:b/>
          <w:sz w:val="28"/>
          <w:szCs w:val="28"/>
        </w:rPr>
      </w:pPr>
      <w:r w:rsidRPr="0004679E">
        <w:rPr>
          <w:b/>
          <w:sz w:val="28"/>
          <w:szCs w:val="28"/>
        </w:rPr>
        <w:t>3.5. Предоставление муниципальной услуги при публичном информировании.</w:t>
      </w:r>
    </w:p>
    <w:p w:rsidR="00080B73" w:rsidRPr="0004679E" w:rsidRDefault="00080B73" w:rsidP="00080B73">
      <w:pPr>
        <w:ind w:firstLine="567"/>
        <w:jc w:val="both"/>
        <w:rPr>
          <w:b/>
          <w:sz w:val="28"/>
          <w:szCs w:val="28"/>
        </w:rPr>
      </w:pPr>
    </w:p>
    <w:p w:rsidR="00080B73" w:rsidRPr="0004679E" w:rsidRDefault="00080B73" w:rsidP="00080B73">
      <w:pPr>
        <w:ind w:firstLine="567"/>
        <w:jc w:val="both"/>
        <w:rPr>
          <w:sz w:val="28"/>
          <w:szCs w:val="28"/>
        </w:rPr>
      </w:pPr>
      <w:r w:rsidRPr="0004679E">
        <w:rPr>
          <w:sz w:val="28"/>
          <w:szCs w:val="28"/>
        </w:rPr>
        <w:t xml:space="preserve">Основанием для начала административной процедуры при публичном информировании по предоставлению муниципальной услуги в электронном виде на официальном сайте администрации в сети Интернет информации об объектах недвижимого имущества, находящихся в муниципальной собственности и предназначенных для сдачи в аренду является Постановление администрации о возможности сдачи недвижимого имущества в аренду. </w:t>
      </w:r>
    </w:p>
    <w:p w:rsidR="00080B73" w:rsidRPr="0004679E" w:rsidRDefault="00080B73" w:rsidP="00080B73">
      <w:pPr>
        <w:ind w:firstLine="567"/>
        <w:jc w:val="both"/>
        <w:rPr>
          <w:sz w:val="28"/>
          <w:szCs w:val="28"/>
        </w:rPr>
      </w:pPr>
      <w:r w:rsidRPr="0004679E">
        <w:rPr>
          <w:sz w:val="28"/>
          <w:szCs w:val="28"/>
        </w:rPr>
        <w:t xml:space="preserve">Специалист администрации, ответственный за размещение информации в сети Интернет об объектах недвижимого имущества, находящихся в муниципальной собственности и предназначенных для сдачи в аренду, </w:t>
      </w:r>
      <w:r w:rsidRPr="0004679E">
        <w:rPr>
          <w:sz w:val="28"/>
          <w:szCs w:val="28"/>
        </w:rPr>
        <w:lastRenderedPageBreak/>
        <w:t xml:space="preserve">размещает информацию в сети Интернет на официальном сайте администрации в течение 5 рабочих дней со дня утверждения Постановления о возможности сдачи недвижимого имущества в аренду. </w:t>
      </w:r>
    </w:p>
    <w:p w:rsidR="00080B73" w:rsidRPr="0004679E" w:rsidRDefault="00080B73" w:rsidP="00080B73">
      <w:pPr>
        <w:ind w:firstLine="567"/>
        <w:jc w:val="both"/>
        <w:rPr>
          <w:sz w:val="28"/>
          <w:szCs w:val="28"/>
        </w:rPr>
      </w:pPr>
      <w:r w:rsidRPr="0004679E">
        <w:rPr>
          <w:sz w:val="28"/>
          <w:szCs w:val="28"/>
        </w:rPr>
        <w:t xml:space="preserve">Результат административной процедуры: размещение информации об объектах недвижимого имущества, находящихся в муниципальной собственности и предназначенных для сдачи в аренду на официальном сайте администрации в сети Интернет. </w:t>
      </w:r>
    </w:p>
    <w:p w:rsidR="00080B73" w:rsidRPr="0004679E" w:rsidRDefault="00080B73" w:rsidP="00080B73">
      <w:pPr>
        <w:ind w:firstLine="567"/>
        <w:jc w:val="both"/>
        <w:rPr>
          <w:b/>
          <w:sz w:val="28"/>
          <w:szCs w:val="28"/>
        </w:rPr>
      </w:pPr>
    </w:p>
    <w:p w:rsidR="00080B73" w:rsidRPr="0004679E" w:rsidRDefault="00080B73" w:rsidP="00080B73">
      <w:pPr>
        <w:ind w:firstLine="567"/>
        <w:jc w:val="both"/>
        <w:rPr>
          <w:b/>
          <w:sz w:val="28"/>
          <w:szCs w:val="28"/>
        </w:rPr>
      </w:pPr>
      <w:r w:rsidRPr="0004679E">
        <w:rPr>
          <w:b/>
          <w:sz w:val="28"/>
          <w:szCs w:val="28"/>
        </w:rPr>
        <w:t>3.6. Перечень административных процедур (действий) при предоставлении муниципальных услуг в электронной форме</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80B73" w:rsidRPr="0004679E" w:rsidRDefault="00080B73" w:rsidP="00080B73">
      <w:pPr>
        <w:ind w:firstLine="567"/>
        <w:jc w:val="both"/>
        <w:rPr>
          <w:sz w:val="28"/>
          <w:szCs w:val="28"/>
        </w:rPr>
      </w:pPr>
      <w:r w:rsidRPr="0004679E">
        <w:rPr>
          <w:sz w:val="28"/>
          <w:szCs w:val="28"/>
        </w:rPr>
        <w:t>3.6.2. Предоставление муниципальной услуги в электронной форме включает в себя следующие административные процедуры:</w:t>
      </w:r>
    </w:p>
    <w:p w:rsidR="00080B73" w:rsidRPr="0004679E" w:rsidRDefault="00080B73" w:rsidP="00080B73">
      <w:pPr>
        <w:ind w:firstLine="567"/>
        <w:jc w:val="both"/>
        <w:rPr>
          <w:sz w:val="28"/>
          <w:szCs w:val="28"/>
        </w:rPr>
      </w:pPr>
      <w:r w:rsidRPr="0004679E">
        <w:rPr>
          <w:sz w:val="28"/>
          <w:szCs w:val="28"/>
        </w:rPr>
        <w:t>1) прием Заявления и документов (информации),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2) проверка действительность усиленной квалифицированной электронной подписи;</w:t>
      </w:r>
    </w:p>
    <w:p w:rsidR="00080B73" w:rsidRPr="0004679E" w:rsidRDefault="00080B73" w:rsidP="00080B73">
      <w:pPr>
        <w:ind w:firstLine="567"/>
        <w:jc w:val="both"/>
        <w:rPr>
          <w:sz w:val="28"/>
          <w:szCs w:val="28"/>
        </w:rPr>
      </w:pPr>
      <w:r w:rsidRPr="0004679E">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80B73" w:rsidRPr="0004679E" w:rsidRDefault="00080B73" w:rsidP="00080B73">
      <w:pPr>
        <w:ind w:firstLine="567"/>
        <w:jc w:val="both"/>
        <w:rPr>
          <w:sz w:val="28"/>
          <w:szCs w:val="28"/>
        </w:rPr>
      </w:pPr>
      <w:r w:rsidRPr="0004679E">
        <w:rPr>
          <w:sz w:val="28"/>
          <w:szCs w:val="28"/>
        </w:rPr>
        <w:t>4) принятие решения о подготовке выписки, уведомления;</w:t>
      </w:r>
    </w:p>
    <w:p w:rsidR="00080B73" w:rsidRPr="0004679E" w:rsidRDefault="00080B73" w:rsidP="00080B73">
      <w:pPr>
        <w:ind w:firstLine="567"/>
        <w:jc w:val="both"/>
        <w:rPr>
          <w:sz w:val="28"/>
          <w:szCs w:val="28"/>
        </w:rPr>
      </w:pPr>
      <w:r w:rsidRPr="0004679E">
        <w:rPr>
          <w:sz w:val="28"/>
          <w:szCs w:val="28"/>
        </w:rPr>
        <w:t>5) направление заявителю уведомления о приеме заявления или отказа в приеме к рассмотрению заявления;</w:t>
      </w:r>
    </w:p>
    <w:p w:rsidR="00080B73" w:rsidRPr="0004679E" w:rsidRDefault="00080B73" w:rsidP="00080B73">
      <w:pPr>
        <w:ind w:firstLine="567"/>
        <w:jc w:val="both"/>
        <w:rPr>
          <w:sz w:val="28"/>
          <w:szCs w:val="28"/>
        </w:rPr>
      </w:pPr>
      <w:r w:rsidRPr="0004679E">
        <w:rPr>
          <w:sz w:val="28"/>
          <w:szCs w:val="28"/>
        </w:rPr>
        <w:t>6) формирование результата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7) направление (выдача) результата.</w:t>
      </w:r>
    </w:p>
    <w:p w:rsidR="00080B73" w:rsidRPr="0004679E" w:rsidRDefault="00080B73" w:rsidP="00080B73">
      <w:pPr>
        <w:ind w:firstLine="567"/>
        <w:jc w:val="both"/>
        <w:rPr>
          <w:sz w:val="28"/>
          <w:szCs w:val="28"/>
        </w:rPr>
      </w:pPr>
      <w:r w:rsidRPr="0004679E">
        <w:rPr>
          <w:sz w:val="28"/>
          <w:szCs w:val="28"/>
        </w:rPr>
        <w:t>Заявитель вправе отозвать свое заявление на любой стадии рассмотрения, согласования или подготовки документа.</w:t>
      </w:r>
    </w:p>
    <w:p w:rsidR="00080B73" w:rsidRPr="0004679E" w:rsidRDefault="00080B73" w:rsidP="00080B73">
      <w:pPr>
        <w:ind w:firstLine="567"/>
        <w:jc w:val="both"/>
        <w:rPr>
          <w:sz w:val="28"/>
          <w:szCs w:val="28"/>
        </w:rPr>
      </w:pPr>
    </w:p>
    <w:p w:rsidR="00080B73" w:rsidRPr="0004679E" w:rsidRDefault="00080B73" w:rsidP="00080B73">
      <w:pPr>
        <w:ind w:firstLine="567"/>
        <w:jc w:val="both"/>
        <w:rPr>
          <w:b/>
          <w:sz w:val="28"/>
          <w:szCs w:val="28"/>
        </w:rPr>
      </w:pPr>
      <w:r w:rsidRPr="0004679E">
        <w:rPr>
          <w:b/>
          <w:sz w:val="28"/>
          <w:szCs w:val="28"/>
        </w:rPr>
        <w:lastRenderedPageBreak/>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04679E">
        <w:rPr>
          <w:b/>
          <w:sz w:val="28"/>
          <w:szCs w:val="28"/>
          <w:shd w:val="clear" w:color="auto" w:fill="FFFFFF"/>
        </w:rPr>
        <w:t>от 27 июля 2010 г. N 210-ФЗ "Об организации предоставления государственных и муниципальных услуг".</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Прием и регистрация запроса осуществляются должностным лицом администрации, ответственного за регистрацию.</w:t>
      </w:r>
    </w:p>
    <w:p w:rsidR="00080B73" w:rsidRPr="0004679E" w:rsidRDefault="00080B73" w:rsidP="00080B73">
      <w:pPr>
        <w:ind w:firstLine="567"/>
        <w:jc w:val="both"/>
        <w:rPr>
          <w:sz w:val="28"/>
          <w:szCs w:val="28"/>
        </w:rPr>
      </w:pPr>
      <w:r w:rsidRPr="0004679E">
        <w:rPr>
          <w:sz w:val="28"/>
          <w:szCs w:val="28"/>
        </w:rPr>
        <w:t>После регистрации запрос направляется в администрацию, ответственный за предоставление муниципальной услуги.</w:t>
      </w:r>
    </w:p>
    <w:p w:rsidR="00080B73" w:rsidRPr="0004679E" w:rsidRDefault="00080B73" w:rsidP="00080B73">
      <w:pPr>
        <w:ind w:firstLine="567"/>
        <w:jc w:val="both"/>
        <w:rPr>
          <w:sz w:val="28"/>
          <w:szCs w:val="28"/>
        </w:rPr>
      </w:pPr>
      <w:r w:rsidRPr="0004679E">
        <w:rPr>
          <w:sz w:val="28"/>
          <w:szCs w:val="28"/>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80B73" w:rsidRPr="0004679E" w:rsidRDefault="00080B73" w:rsidP="00080B73">
      <w:pPr>
        <w:ind w:firstLine="567"/>
        <w:jc w:val="both"/>
        <w:rPr>
          <w:sz w:val="28"/>
          <w:szCs w:val="28"/>
        </w:rPr>
      </w:pPr>
      <w:r w:rsidRPr="0004679E">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80B73" w:rsidRPr="0004679E" w:rsidRDefault="00080B73" w:rsidP="00080B73">
      <w:pPr>
        <w:ind w:firstLine="567"/>
        <w:jc w:val="both"/>
        <w:rPr>
          <w:sz w:val="28"/>
          <w:szCs w:val="28"/>
        </w:rPr>
      </w:pPr>
      <w:r w:rsidRPr="0004679E">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80B73" w:rsidRPr="0004679E" w:rsidRDefault="00080B73" w:rsidP="00080B73">
      <w:pPr>
        <w:ind w:firstLine="567"/>
        <w:jc w:val="both"/>
        <w:rPr>
          <w:sz w:val="28"/>
          <w:szCs w:val="28"/>
        </w:rPr>
      </w:pPr>
      <w:r w:rsidRPr="0004679E">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80B73" w:rsidRPr="0004679E" w:rsidRDefault="00080B73" w:rsidP="00080B73">
      <w:pPr>
        <w:ind w:firstLine="567"/>
        <w:jc w:val="both"/>
        <w:rPr>
          <w:sz w:val="28"/>
          <w:szCs w:val="28"/>
        </w:rPr>
      </w:pPr>
      <w:r w:rsidRPr="0004679E">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80B73" w:rsidRPr="0004679E" w:rsidRDefault="00080B73" w:rsidP="00080B73">
      <w:pPr>
        <w:ind w:firstLine="567"/>
        <w:jc w:val="both"/>
        <w:rPr>
          <w:sz w:val="28"/>
          <w:szCs w:val="28"/>
        </w:rPr>
      </w:pPr>
      <w:r w:rsidRPr="0004679E">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080B73" w:rsidRPr="0004679E" w:rsidRDefault="00080B73" w:rsidP="00080B73">
      <w:pPr>
        <w:ind w:firstLine="567"/>
        <w:jc w:val="both"/>
        <w:rPr>
          <w:sz w:val="28"/>
          <w:szCs w:val="28"/>
        </w:rPr>
      </w:pPr>
      <w:r w:rsidRPr="0004679E">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w:t>
      </w:r>
      <w:r w:rsidRPr="0004679E">
        <w:rPr>
          <w:sz w:val="28"/>
          <w:szCs w:val="28"/>
        </w:rPr>
        <w:lastRenderedPageBreak/>
        <w:t>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80B73" w:rsidRPr="0004679E" w:rsidRDefault="00080B73" w:rsidP="00080B73">
      <w:pPr>
        <w:ind w:firstLine="567"/>
        <w:jc w:val="both"/>
        <w:rPr>
          <w:sz w:val="28"/>
          <w:szCs w:val="28"/>
        </w:rPr>
      </w:pPr>
      <w:r w:rsidRPr="0004679E">
        <w:rPr>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80B73" w:rsidRPr="0004679E" w:rsidRDefault="00080B73" w:rsidP="00080B73">
      <w:pPr>
        <w:ind w:firstLine="567"/>
        <w:jc w:val="both"/>
        <w:rPr>
          <w:sz w:val="28"/>
          <w:szCs w:val="28"/>
        </w:rPr>
      </w:pPr>
      <w:r w:rsidRPr="0004679E">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80B73" w:rsidRPr="0004679E" w:rsidRDefault="00080B73" w:rsidP="00080B73">
      <w:pPr>
        <w:ind w:firstLine="567"/>
        <w:jc w:val="both"/>
        <w:rPr>
          <w:sz w:val="28"/>
          <w:szCs w:val="28"/>
        </w:rPr>
      </w:pPr>
      <w:r w:rsidRPr="0004679E">
        <w:rPr>
          <w:sz w:val="28"/>
          <w:szCs w:val="28"/>
        </w:rPr>
        <w:t>При предоставлении муниципальной услуги в электронной форме заявителю направляется:</w:t>
      </w:r>
    </w:p>
    <w:p w:rsidR="00080B73" w:rsidRPr="0004679E" w:rsidRDefault="00080B73" w:rsidP="00080B73">
      <w:pPr>
        <w:ind w:firstLine="567"/>
        <w:jc w:val="both"/>
        <w:rPr>
          <w:sz w:val="28"/>
          <w:szCs w:val="28"/>
        </w:rPr>
      </w:pPr>
      <w:r w:rsidRPr="0004679E">
        <w:rPr>
          <w:sz w:val="28"/>
          <w:szCs w:val="28"/>
        </w:rPr>
        <w:t>а) уведомление о записи на прием в администрацию или МФЦ;</w:t>
      </w:r>
    </w:p>
    <w:p w:rsidR="00080B73" w:rsidRPr="0004679E" w:rsidRDefault="00080B73" w:rsidP="00080B73">
      <w:pPr>
        <w:ind w:firstLine="567"/>
        <w:jc w:val="both"/>
        <w:rPr>
          <w:sz w:val="28"/>
          <w:szCs w:val="28"/>
        </w:rPr>
      </w:pPr>
      <w:r w:rsidRPr="0004679E">
        <w:rPr>
          <w:sz w:val="28"/>
          <w:szCs w:val="28"/>
        </w:rPr>
        <w:t>б) уведомление о приеме и регистрации запроса и иных документов,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в) уведомление о начале процедуры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е) уведомление о результатах рассмотрения документов,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з) уведомление о мотивированном отказе 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080B73" w:rsidRPr="0004679E" w:rsidRDefault="00080B73" w:rsidP="00080B73">
      <w:pPr>
        <w:ind w:firstLine="567"/>
        <w:jc w:val="both"/>
        <w:rPr>
          <w:sz w:val="28"/>
          <w:szCs w:val="28"/>
        </w:rPr>
      </w:pPr>
      <w:r w:rsidRPr="0004679E">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80B73" w:rsidRPr="0004679E" w:rsidRDefault="00080B73" w:rsidP="00080B73">
      <w:pPr>
        <w:ind w:firstLine="567"/>
        <w:jc w:val="both"/>
        <w:rPr>
          <w:sz w:val="28"/>
          <w:szCs w:val="28"/>
        </w:rPr>
      </w:pPr>
      <w:r w:rsidRPr="0004679E">
        <w:rP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80B73" w:rsidRPr="0004679E" w:rsidRDefault="00080B73" w:rsidP="00080B73">
      <w:pPr>
        <w:ind w:firstLine="567"/>
        <w:jc w:val="both"/>
        <w:rPr>
          <w:sz w:val="28"/>
          <w:szCs w:val="28"/>
        </w:rPr>
      </w:pPr>
      <w:r w:rsidRPr="0004679E">
        <w:rPr>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80B73" w:rsidRPr="0004679E" w:rsidRDefault="00080B73" w:rsidP="00080B73">
      <w:pPr>
        <w:ind w:firstLine="567"/>
        <w:jc w:val="both"/>
        <w:rPr>
          <w:sz w:val="28"/>
          <w:szCs w:val="28"/>
        </w:rPr>
      </w:pPr>
      <w:r w:rsidRPr="0004679E">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080B73" w:rsidRPr="0004679E" w:rsidRDefault="00080B73" w:rsidP="00080B73">
      <w:pPr>
        <w:ind w:firstLine="567"/>
        <w:jc w:val="both"/>
        <w:rPr>
          <w:sz w:val="28"/>
          <w:szCs w:val="28"/>
        </w:rPr>
      </w:pPr>
      <w:r w:rsidRPr="0004679E">
        <w:rPr>
          <w:sz w:val="28"/>
          <w:szCs w:val="28"/>
        </w:rPr>
        <w:t xml:space="preserve"> </w:t>
      </w:r>
    </w:p>
    <w:p w:rsidR="00080B73" w:rsidRPr="0004679E" w:rsidRDefault="00080B73" w:rsidP="00080B73">
      <w:pPr>
        <w:ind w:firstLine="567"/>
        <w:jc w:val="both"/>
        <w:rPr>
          <w:b/>
          <w:sz w:val="28"/>
          <w:szCs w:val="28"/>
        </w:rPr>
      </w:pPr>
      <w:r w:rsidRPr="0004679E">
        <w:rPr>
          <w:b/>
          <w:sz w:val="28"/>
          <w:szCs w:val="28"/>
        </w:rPr>
        <w:t>3.8. Перечень административных процедур (действий), выполняемых МФЦ</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080B73" w:rsidRPr="0004679E" w:rsidRDefault="00080B73" w:rsidP="00080B73">
      <w:pPr>
        <w:ind w:firstLine="567"/>
        <w:jc w:val="both"/>
        <w:rPr>
          <w:sz w:val="28"/>
          <w:szCs w:val="28"/>
        </w:rPr>
      </w:pPr>
      <w:r w:rsidRPr="0004679E">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080B73" w:rsidRPr="0004679E" w:rsidRDefault="00080B73" w:rsidP="00080B73">
      <w:pPr>
        <w:ind w:firstLine="567"/>
        <w:jc w:val="both"/>
        <w:rPr>
          <w:sz w:val="28"/>
          <w:szCs w:val="28"/>
        </w:rPr>
      </w:pPr>
      <w:r w:rsidRPr="0004679E">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080B73" w:rsidRPr="0004679E" w:rsidRDefault="00080B73" w:rsidP="00080B73">
      <w:pPr>
        <w:ind w:firstLine="567"/>
        <w:jc w:val="both"/>
        <w:rPr>
          <w:sz w:val="28"/>
          <w:szCs w:val="28"/>
        </w:rPr>
      </w:pPr>
      <w:r w:rsidRPr="0004679E">
        <w:rPr>
          <w:sz w:val="28"/>
          <w:szCs w:val="28"/>
        </w:rPr>
        <w:t>3) передача курьером заявления и прилагаемых к нему документов из МФЦ в администрацию;</w:t>
      </w:r>
    </w:p>
    <w:p w:rsidR="00080B73" w:rsidRPr="0004679E" w:rsidRDefault="00080B73" w:rsidP="00080B73">
      <w:pPr>
        <w:ind w:firstLine="567"/>
        <w:jc w:val="both"/>
        <w:rPr>
          <w:sz w:val="28"/>
          <w:szCs w:val="28"/>
        </w:rPr>
      </w:pPr>
      <w:r w:rsidRPr="0004679E">
        <w:rPr>
          <w:sz w:val="28"/>
          <w:szCs w:val="28"/>
        </w:rPr>
        <w:t>4) передача курьером пакета документов из администрации в МФЦ;</w:t>
      </w:r>
    </w:p>
    <w:p w:rsidR="00080B73" w:rsidRPr="0004679E" w:rsidRDefault="00080B73" w:rsidP="00080B73">
      <w:pPr>
        <w:ind w:firstLine="567"/>
        <w:jc w:val="both"/>
        <w:rPr>
          <w:sz w:val="28"/>
          <w:szCs w:val="28"/>
        </w:rPr>
      </w:pPr>
      <w:r w:rsidRPr="0004679E">
        <w:rPr>
          <w:sz w:val="28"/>
          <w:szCs w:val="28"/>
        </w:rPr>
        <w:t>5) выдача (направление) заявителю результата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80B73" w:rsidRPr="0004679E" w:rsidRDefault="00080B73" w:rsidP="00080B73">
      <w:pPr>
        <w:ind w:firstLine="567"/>
        <w:jc w:val="both"/>
        <w:rPr>
          <w:sz w:val="28"/>
          <w:szCs w:val="28"/>
        </w:rPr>
      </w:pPr>
    </w:p>
    <w:p w:rsidR="00080B73" w:rsidRPr="0004679E" w:rsidRDefault="00080B73" w:rsidP="00080B73">
      <w:pPr>
        <w:ind w:firstLine="567"/>
        <w:jc w:val="both"/>
        <w:rPr>
          <w:b/>
          <w:sz w:val="28"/>
          <w:szCs w:val="28"/>
        </w:rPr>
      </w:pPr>
      <w:r w:rsidRPr="0004679E">
        <w:rPr>
          <w:b/>
          <w:sz w:val="28"/>
          <w:szCs w:val="28"/>
        </w:rPr>
        <w:t>3.9. Порядок выполнения административных процедур (действий) МФЦ</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3.9.1. При приеме заявления и прилагаемых к нему документов работник МФЦ:</w:t>
      </w:r>
    </w:p>
    <w:p w:rsidR="00080B73" w:rsidRPr="0004679E" w:rsidRDefault="00080B73" w:rsidP="00080B73">
      <w:pPr>
        <w:ind w:firstLine="567"/>
        <w:jc w:val="both"/>
        <w:rPr>
          <w:sz w:val="28"/>
          <w:szCs w:val="28"/>
        </w:rPr>
      </w:pPr>
      <w:r w:rsidRPr="0004679E">
        <w:rPr>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0B73" w:rsidRPr="0004679E" w:rsidRDefault="00080B73" w:rsidP="00080B73">
      <w:pPr>
        <w:ind w:firstLine="567"/>
        <w:jc w:val="both"/>
        <w:rPr>
          <w:sz w:val="28"/>
          <w:szCs w:val="28"/>
        </w:rPr>
      </w:pPr>
      <w:r w:rsidRPr="0004679E">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80B73" w:rsidRPr="0004679E" w:rsidRDefault="00080B73" w:rsidP="00080B73">
      <w:pPr>
        <w:ind w:firstLine="567"/>
        <w:jc w:val="both"/>
        <w:rPr>
          <w:sz w:val="28"/>
          <w:szCs w:val="28"/>
        </w:rPr>
      </w:pPr>
      <w:r w:rsidRPr="0004679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проверяет соответствие представленных документов установленным требованиям, удостоверяясь, что:</w:t>
      </w:r>
    </w:p>
    <w:p w:rsidR="00080B73" w:rsidRPr="0004679E" w:rsidRDefault="00080B73" w:rsidP="00080B73">
      <w:pPr>
        <w:ind w:firstLine="567"/>
        <w:jc w:val="both"/>
        <w:rPr>
          <w:sz w:val="28"/>
          <w:szCs w:val="28"/>
        </w:rPr>
      </w:pPr>
      <w:r w:rsidRPr="0004679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80B73" w:rsidRPr="0004679E" w:rsidRDefault="00080B73" w:rsidP="00080B73">
      <w:pPr>
        <w:ind w:firstLine="567"/>
        <w:jc w:val="both"/>
        <w:rPr>
          <w:sz w:val="28"/>
          <w:szCs w:val="28"/>
        </w:rPr>
      </w:pPr>
      <w:r w:rsidRPr="0004679E">
        <w:rPr>
          <w:sz w:val="28"/>
          <w:szCs w:val="28"/>
        </w:rPr>
        <w:t>тексты документов написаны разборчиво;</w:t>
      </w:r>
    </w:p>
    <w:p w:rsidR="00080B73" w:rsidRPr="0004679E" w:rsidRDefault="00080B73" w:rsidP="00080B73">
      <w:pPr>
        <w:ind w:firstLine="567"/>
        <w:jc w:val="both"/>
        <w:rPr>
          <w:sz w:val="28"/>
          <w:szCs w:val="28"/>
        </w:rPr>
      </w:pPr>
      <w:r w:rsidRPr="0004679E">
        <w:rPr>
          <w:sz w:val="28"/>
          <w:szCs w:val="28"/>
        </w:rPr>
        <w:t>фамилии, имена и отчества физических лиц, адреса их мест жительства написаны полностью;</w:t>
      </w:r>
    </w:p>
    <w:p w:rsidR="00080B73" w:rsidRPr="0004679E" w:rsidRDefault="00080B73" w:rsidP="00080B73">
      <w:pPr>
        <w:ind w:firstLine="567"/>
        <w:jc w:val="both"/>
        <w:rPr>
          <w:sz w:val="28"/>
          <w:szCs w:val="28"/>
        </w:rPr>
      </w:pPr>
      <w:r w:rsidRPr="0004679E">
        <w:rPr>
          <w:sz w:val="28"/>
          <w:szCs w:val="28"/>
        </w:rPr>
        <w:t>в документах нет подчисток, приписок, зачеркнутых слов и иных не оговоренных в них исправлений;</w:t>
      </w:r>
    </w:p>
    <w:p w:rsidR="00080B73" w:rsidRPr="0004679E" w:rsidRDefault="00080B73" w:rsidP="00080B73">
      <w:pPr>
        <w:ind w:firstLine="567"/>
        <w:jc w:val="both"/>
        <w:rPr>
          <w:sz w:val="28"/>
          <w:szCs w:val="28"/>
        </w:rPr>
      </w:pPr>
      <w:r w:rsidRPr="0004679E">
        <w:rPr>
          <w:sz w:val="28"/>
          <w:szCs w:val="28"/>
        </w:rPr>
        <w:t>документы не исполнены карандашом;</w:t>
      </w:r>
    </w:p>
    <w:p w:rsidR="00080B73" w:rsidRPr="0004679E" w:rsidRDefault="00080B73" w:rsidP="00080B73">
      <w:pPr>
        <w:ind w:firstLine="567"/>
        <w:jc w:val="both"/>
        <w:rPr>
          <w:sz w:val="28"/>
          <w:szCs w:val="28"/>
        </w:rPr>
      </w:pPr>
      <w:r w:rsidRPr="0004679E">
        <w:rPr>
          <w:sz w:val="28"/>
          <w:szCs w:val="28"/>
        </w:rPr>
        <w:t>документы не имеют повреждений, наличие которых не позволяет однозначно истолковать их содержание;</w:t>
      </w:r>
    </w:p>
    <w:p w:rsidR="00080B73" w:rsidRPr="0004679E" w:rsidRDefault="00080B73" w:rsidP="00080B73">
      <w:pPr>
        <w:ind w:firstLine="567"/>
        <w:jc w:val="both"/>
        <w:rPr>
          <w:sz w:val="28"/>
          <w:szCs w:val="28"/>
        </w:rPr>
      </w:pPr>
      <w:r w:rsidRPr="0004679E">
        <w:rPr>
          <w:sz w:val="28"/>
          <w:szCs w:val="28"/>
        </w:rPr>
        <w:t>срок действия документов не истек;</w:t>
      </w:r>
    </w:p>
    <w:p w:rsidR="00080B73" w:rsidRPr="0004679E" w:rsidRDefault="00080B73" w:rsidP="00080B73">
      <w:pPr>
        <w:ind w:firstLine="567"/>
        <w:jc w:val="both"/>
        <w:rPr>
          <w:sz w:val="28"/>
          <w:szCs w:val="28"/>
        </w:rPr>
      </w:pPr>
      <w:r w:rsidRPr="0004679E">
        <w:rPr>
          <w:sz w:val="28"/>
          <w:szCs w:val="28"/>
        </w:rPr>
        <w:t>документы содержат информацию, необходимую для предоставления муниципальной услуги, указанной в заявлении;</w:t>
      </w:r>
    </w:p>
    <w:p w:rsidR="00080B73" w:rsidRPr="0004679E" w:rsidRDefault="00080B73" w:rsidP="00080B73">
      <w:pPr>
        <w:ind w:firstLine="567"/>
        <w:jc w:val="both"/>
        <w:rPr>
          <w:sz w:val="28"/>
          <w:szCs w:val="28"/>
        </w:rPr>
      </w:pPr>
      <w:r w:rsidRPr="0004679E">
        <w:rPr>
          <w:sz w:val="28"/>
          <w:szCs w:val="28"/>
        </w:rPr>
        <w:t>документы представлены в полном объеме;</w:t>
      </w:r>
    </w:p>
    <w:p w:rsidR="00080B73" w:rsidRPr="0004679E" w:rsidRDefault="00080B73" w:rsidP="00080B73">
      <w:pPr>
        <w:ind w:firstLine="567"/>
        <w:jc w:val="both"/>
        <w:rPr>
          <w:sz w:val="28"/>
          <w:szCs w:val="28"/>
        </w:rPr>
      </w:pPr>
      <w:r w:rsidRPr="0004679E">
        <w:rPr>
          <w:sz w:val="28"/>
          <w:szCs w:val="28"/>
        </w:rPr>
        <w:t>заявление соответствует установленным требованиям к его форме и виду;</w:t>
      </w:r>
    </w:p>
    <w:p w:rsidR="00080B73" w:rsidRPr="0004679E" w:rsidRDefault="00080B73" w:rsidP="00080B73">
      <w:pPr>
        <w:ind w:firstLine="567"/>
        <w:jc w:val="both"/>
        <w:rPr>
          <w:sz w:val="28"/>
          <w:szCs w:val="28"/>
        </w:rPr>
      </w:pPr>
      <w:r w:rsidRPr="0004679E">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80B73" w:rsidRPr="0004679E" w:rsidRDefault="00080B73" w:rsidP="00080B73">
      <w:pPr>
        <w:ind w:firstLine="567"/>
        <w:jc w:val="both"/>
        <w:rPr>
          <w:sz w:val="28"/>
          <w:szCs w:val="28"/>
        </w:rPr>
      </w:pPr>
      <w:r w:rsidRPr="0004679E">
        <w:rPr>
          <w:sz w:val="28"/>
          <w:szCs w:val="28"/>
        </w:rPr>
        <w:t xml:space="preserve">Работник МФЦ от имени заявителя заполняет заявление по соответствующей форме. </w:t>
      </w:r>
    </w:p>
    <w:p w:rsidR="00080B73" w:rsidRPr="0004679E" w:rsidRDefault="00080B73" w:rsidP="00080B73">
      <w:pPr>
        <w:ind w:firstLine="567"/>
        <w:jc w:val="both"/>
        <w:rPr>
          <w:sz w:val="28"/>
          <w:szCs w:val="28"/>
        </w:rPr>
      </w:pPr>
      <w:r w:rsidRPr="0004679E">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80B73" w:rsidRPr="0004679E" w:rsidRDefault="00080B73" w:rsidP="00080B73">
      <w:pPr>
        <w:ind w:firstLine="567"/>
        <w:jc w:val="both"/>
        <w:rPr>
          <w:sz w:val="28"/>
          <w:szCs w:val="28"/>
        </w:rPr>
      </w:pPr>
      <w:r w:rsidRPr="0004679E">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80B73" w:rsidRPr="0004679E" w:rsidRDefault="00080B73" w:rsidP="00080B73">
      <w:pPr>
        <w:ind w:firstLine="567"/>
        <w:jc w:val="both"/>
        <w:rPr>
          <w:sz w:val="28"/>
          <w:szCs w:val="28"/>
        </w:rPr>
      </w:pPr>
      <w:r w:rsidRPr="0004679E">
        <w:rPr>
          <w:sz w:val="28"/>
          <w:szCs w:val="28"/>
        </w:rPr>
        <w:t>о сроке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о возможности отказа в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080B73" w:rsidRPr="0004679E" w:rsidRDefault="00080B73" w:rsidP="00080B73">
      <w:pPr>
        <w:ind w:firstLine="567"/>
        <w:jc w:val="both"/>
        <w:rPr>
          <w:sz w:val="28"/>
          <w:szCs w:val="28"/>
        </w:rPr>
      </w:pPr>
      <w:r w:rsidRPr="0004679E">
        <w:rPr>
          <w:sz w:val="28"/>
          <w:szCs w:val="28"/>
        </w:rPr>
        <w:t xml:space="preserve">3.9.2. Передача документов из МФЦ в администрацию осуществляется не позднее одного рабочего дня, следующего за днем приема документов, на </w:t>
      </w:r>
      <w:r w:rsidRPr="0004679E">
        <w:rPr>
          <w:sz w:val="28"/>
          <w:szCs w:val="28"/>
        </w:rPr>
        <w:lastRenderedPageBreak/>
        <w:t>основании реестра, который составляется в двух экземплярах и содержит дату и время передачи.</w:t>
      </w:r>
    </w:p>
    <w:p w:rsidR="00080B73" w:rsidRPr="0004679E" w:rsidRDefault="00080B73" w:rsidP="00080B73">
      <w:pPr>
        <w:ind w:firstLine="567"/>
        <w:jc w:val="both"/>
        <w:rPr>
          <w:sz w:val="28"/>
          <w:szCs w:val="28"/>
        </w:rPr>
      </w:pPr>
      <w:r w:rsidRPr="0004679E">
        <w:rPr>
          <w:sz w:val="28"/>
          <w:szCs w:val="28"/>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080B73" w:rsidRPr="0004679E" w:rsidRDefault="00080B73" w:rsidP="00080B73">
      <w:pPr>
        <w:ind w:firstLine="567"/>
        <w:jc w:val="both"/>
        <w:rPr>
          <w:sz w:val="28"/>
          <w:szCs w:val="28"/>
        </w:rPr>
      </w:pPr>
      <w:r w:rsidRPr="0004679E">
        <w:rPr>
          <w:sz w:val="28"/>
          <w:szCs w:val="28"/>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080B73" w:rsidRPr="0004679E" w:rsidRDefault="00080B73" w:rsidP="00080B73">
      <w:pPr>
        <w:ind w:firstLine="567"/>
        <w:jc w:val="both"/>
        <w:rPr>
          <w:sz w:val="28"/>
          <w:szCs w:val="28"/>
        </w:rPr>
      </w:pPr>
      <w:r w:rsidRPr="0004679E">
        <w:rPr>
          <w:sz w:val="28"/>
          <w:szCs w:val="28"/>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080B73" w:rsidRPr="0004679E" w:rsidRDefault="00080B73" w:rsidP="00080B73">
      <w:pPr>
        <w:ind w:firstLine="567"/>
        <w:jc w:val="both"/>
        <w:rPr>
          <w:sz w:val="28"/>
          <w:szCs w:val="28"/>
        </w:rPr>
      </w:pPr>
      <w:r w:rsidRPr="0004679E">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080B73" w:rsidRPr="0004679E" w:rsidRDefault="00080B73" w:rsidP="00080B73">
      <w:pPr>
        <w:ind w:firstLine="567"/>
        <w:jc w:val="both"/>
        <w:rPr>
          <w:sz w:val="28"/>
          <w:szCs w:val="28"/>
        </w:rPr>
      </w:pPr>
      <w:r w:rsidRPr="0004679E">
        <w:rPr>
          <w:sz w:val="28"/>
          <w:szCs w:val="2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80B73" w:rsidRPr="0004679E" w:rsidRDefault="00080B73" w:rsidP="00080B73">
      <w:pPr>
        <w:ind w:firstLine="709"/>
        <w:jc w:val="both"/>
        <w:rPr>
          <w:sz w:val="28"/>
          <w:szCs w:val="28"/>
        </w:rPr>
      </w:pPr>
      <w:r w:rsidRPr="0004679E">
        <w:rPr>
          <w:sz w:val="28"/>
          <w:szCs w:val="28"/>
        </w:rPr>
        <w:t>Для получения документов заявитель прибывает в МФЦ лично с документом, удостоверяющим личность.</w:t>
      </w:r>
    </w:p>
    <w:p w:rsidR="00080B73" w:rsidRPr="0004679E" w:rsidRDefault="00080B73" w:rsidP="00080B73">
      <w:pPr>
        <w:ind w:firstLine="709"/>
        <w:jc w:val="both"/>
        <w:rPr>
          <w:sz w:val="28"/>
          <w:szCs w:val="28"/>
        </w:rPr>
      </w:pPr>
      <w:r w:rsidRPr="0004679E">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080B73" w:rsidRPr="0004679E" w:rsidRDefault="00080B73" w:rsidP="00080B73">
      <w:pPr>
        <w:tabs>
          <w:tab w:val="left" w:pos="2842"/>
        </w:tabs>
        <w:ind w:firstLine="709"/>
        <w:jc w:val="both"/>
        <w:rPr>
          <w:sz w:val="28"/>
          <w:szCs w:val="28"/>
        </w:rPr>
      </w:pPr>
      <w:r w:rsidRPr="0004679E">
        <w:rPr>
          <w:sz w:val="28"/>
          <w:szCs w:val="28"/>
        </w:rPr>
        <w:t>При выдаче документов должностное лицо МФЦ:</w:t>
      </w:r>
    </w:p>
    <w:p w:rsidR="00080B73" w:rsidRPr="0004679E" w:rsidRDefault="00080B73" w:rsidP="00080B73">
      <w:pPr>
        <w:tabs>
          <w:tab w:val="left" w:pos="2842"/>
        </w:tabs>
        <w:ind w:firstLine="709"/>
        <w:jc w:val="both"/>
        <w:rPr>
          <w:sz w:val="28"/>
          <w:szCs w:val="28"/>
        </w:rPr>
      </w:pPr>
      <w:r w:rsidRPr="0004679E">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80B73" w:rsidRPr="0004679E" w:rsidRDefault="00080B73" w:rsidP="00080B73">
      <w:pPr>
        <w:tabs>
          <w:tab w:val="left" w:pos="2842"/>
        </w:tabs>
        <w:ind w:firstLine="709"/>
        <w:jc w:val="both"/>
        <w:rPr>
          <w:sz w:val="28"/>
          <w:szCs w:val="28"/>
        </w:rPr>
      </w:pPr>
      <w:r w:rsidRPr="0004679E">
        <w:rPr>
          <w:sz w:val="28"/>
          <w:szCs w:val="28"/>
        </w:rPr>
        <w:t>знакомит с содержанием документов и выдает их.</w:t>
      </w:r>
    </w:p>
    <w:p w:rsidR="00080B73" w:rsidRPr="0004679E" w:rsidRDefault="00080B73" w:rsidP="00080B73">
      <w:pPr>
        <w:ind w:firstLine="709"/>
        <w:jc w:val="both"/>
        <w:rPr>
          <w:sz w:val="28"/>
          <w:szCs w:val="28"/>
        </w:rPr>
      </w:pPr>
      <w:r w:rsidRPr="0004679E">
        <w:rPr>
          <w:sz w:val="28"/>
          <w:szCs w:val="28"/>
        </w:rPr>
        <w:t>3.9.5. В случае обращения заявителя за предоставлением муниципальной услуги по экстерриториальному принципу МФЦ:</w:t>
      </w:r>
    </w:p>
    <w:p w:rsidR="00080B73" w:rsidRPr="0004679E" w:rsidRDefault="00080B73" w:rsidP="00080B73">
      <w:pPr>
        <w:ind w:firstLine="709"/>
        <w:jc w:val="both"/>
        <w:rPr>
          <w:sz w:val="28"/>
          <w:szCs w:val="28"/>
        </w:rPr>
      </w:pPr>
      <w:r w:rsidRPr="0004679E">
        <w:rPr>
          <w:sz w:val="28"/>
          <w:szCs w:val="28"/>
        </w:rPr>
        <w:t>- принимает от заявителя заявление и документы, представленные заявителем;</w:t>
      </w:r>
    </w:p>
    <w:p w:rsidR="00080B73" w:rsidRPr="0004679E" w:rsidRDefault="00080B73" w:rsidP="00080B73">
      <w:pPr>
        <w:ind w:firstLine="709"/>
        <w:jc w:val="both"/>
        <w:rPr>
          <w:sz w:val="28"/>
          <w:szCs w:val="28"/>
        </w:rPr>
      </w:pPr>
      <w:r w:rsidRPr="0004679E">
        <w:rPr>
          <w:sz w:val="28"/>
          <w:szCs w:val="28"/>
        </w:rPr>
        <w:lastRenderedPageBreak/>
        <w:t>- осуществляет копирование (сканирование) документов, предусмотренных частью 6 статьи 7 Федерального закона</w:t>
      </w:r>
      <w:hyperlink r:id="rId8" w:history="1">
        <w:r w:rsidRPr="0004679E">
          <w:rPr>
            <w:rStyle w:val="af7"/>
            <w:rFonts w:eastAsiaTheme="majorEastAsia"/>
            <w:sz w:val="28"/>
            <w:szCs w:val="28"/>
          </w:rPr>
          <w:t xml:space="preserve"> от 27 июля 2010 года № 210-ФЗ «Об организации предоставления государственных и муниципальных услуг»</w:t>
        </w:r>
      </w:hyperlink>
      <w:r w:rsidRPr="0004679E">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80B73" w:rsidRPr="0004679E" w:rsidRDefault="00080B73" w:rsidP="00080B73">
      <w:pPr>
        <w:ind w:firstLine="709"/>
        <w:jc w:val="both"/>
        <w:rPr>
          <w:sz w:val="28"/>
          <w:szCs w:val="28"/>
        </w:rPr>
      </w:pPr>
      <w:r w:rsidRPr="0004679E">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80B73" w:rsidRPr="0004679E" w:rsidRDefault="00080B73" w:rsidP="00080B73">
      <w:pPr>
        <w:tabs>
          <w:tab w:val="left" w:pos="851"/>
        </w:tabs>
        <w:ind w:firstLine="709"/>
        <w:jc w:val="both"/>
        <w:rPr>
          <w:sz w:val="28"/>
          <w:szCs w:val="28"/>
        </w:rPr>
      </w:pPr>
      <w:r w:rsidRPr="0004679E">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80B73" w:rsidRPr="0004679E" w:rsidRDefault="00080B73" w:rsidP="00080B73">
      <w:pPr>
        <w:ind w:firstLine="708"/>
        <w:jc w:val="both"/>
        <w:rPr>
          <w:sz w:val="28"/>
          <w:szCs w:val="28"/>
        </w:rPr>
      </w:pPr>
      <w:r w:rsidRPr="0004679E">
        <w:rPr>
          <w:sz w:val="28"/>
          <w:szCs w:val="28"/>
        </w:rPr>
        <w:t>3.9.6. В случае обращения заявителя за предоставлением муниципальной услуги по приему заявителей по предварительной записи</w:t>
      </w:r>
    </w:p>
    <w:p w:rsidR="00080B73" w:rsidRPr="0004679E" w:rsidRDefault="00080B73" w:rsidP="00080B73">
      <w:pPr>
        <w:ind w:firstLine="709"/>
        <w:jc w:val="both"/>
        <w:rPr>
          <w:sz w:val="28"/>
          <w:szCs w:val="28"/>
        </w:rPr>
      </w:pPr>
      <w:r w:rsidRPr="0004679E">
        <w:rPr>
          <w:sz w:val="28"/>
          <w:szCs w:val="28"/>
        </w:rPr>
        <w:t xml:space="preserve">В целях предоставления муниципальной услуги осуществляется прием заявителей по предварительной записи. </w:t>
      </w:r>
    </w:p>
    <w:p w:rsidR="00080B73" w:rsidRPr="0004679E" w:rsidRDefault="00080B73" w:rsidP="00080B73">
      <w:pPr>
        <w:ind w:firstLine="709"/>
        <w:jc w:val="both"/>
        <w:rPr>
          <w:sz w:val="28"/>
          <w:szCs w:val="28"/>
        </w:rPr>
      </w:pPr>
      <w:r w:rsidRPr="0004679E">
        <w:rPr>
          <w:sz w:val="28"/>
          <w:szCs w:val="28"/>
        </w:rPr>
        <w:t xml:space="preserve">Запись на прием проводится посредством Единого и Регионального портала. </w:t>
      </w:r>
    </w:p>
    <w:p w:rsidR="00080B73" w:rsidRPr="0004679E" w:rsidRDefault="00080B73" w:rsidP="00080B73">
      <w:pPr>
        <w:ind w:firstLine="709"/>
        <w:jc w:val="both"/>
        <w:rPr>
          <w:sz w:val="28"/>
          <w:szCs w:val="28"/>
        </w:rPr>
      </w:pPr>
      <w:r w:rsidRPr="0004679E">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80B73" w:rsidRPr="0004679E" w:rsidRDefault="00080B73" w:rsidP="00080B73">
      <w:pPr>
        <w:ind w:firstLine="709"/>
        <w:jc w:val="both"/>
        <w:rPr>
          <w:sz w:val="28"/>
          <w:szCs w:val="28"/>
        </w:rPr>
      </w:pPr>
      <w:r w:rsidRPr="0004679E">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0B73" w:rsidRPr="0004679E" w:rsidRDefault="00080B73" w:rsidP="00080B73">
      <w:pPr>
        <w:ind w:firstLine="709"/>
        <w:jc w:val="both"/>
        <w:rPr>
          <w:sz w:val="28"/>
          <w:szCs w:val="28"/>
        </w:rPr>
      </w:pPr>
      <w:r w:rsidRPr="0004679E">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80B73" w:rsidRPr="0004679E" w:rsidRDefault="00080B73" w:rsidP="00080B73">
      <w:pPr>
        <w:ind w:firstLine="709"/>
        <w:jc w:val="both"/>
        <w:rPr>
          <w:sz w:val="28"/>
          <w:szCs w:val="28"/>
        </w:rPr>
      </w:pPr>
      <w:r w:rsidRPr="0004679E">
        <w:rPr>
          <w:sz w:val="28"/>
          <w:szCs w:val="28"/>
        </w:rPr>
        <w:t>На Едином и Региональном портале, официальном сайте размещаются образцы заполнения электронной формы запроса.</w:t>
      </w:r>
    </w:p>
    <w:p w:rsidR="00080B73" w:rsidRPr="0004679E" w:rsidRDefault="00080B73" w:rsidP="00080B73">
      <w:pPr>
        <w:ind w:firstLine="709"/>
        <w:jc w:val="both"/>
        <w:rPr>
          <w:sz w:val="28"/>
          <w:szCs w:val="28"/>
        </w:rPr>
      </w:pPr>
      <w:r w:rsidRPr="0004679E">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04679E">
        <w:rPr>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rsidR="00080B73" w:rsidRPr="0004679E" w:rsidRDefault="00080B73" w:rsidP="00080B73">
      <w:pPr>
        <w:ind w:firstLine="709"/>
        <w:jc w:val="both"/>
        <w:rPr>
          <w:sz w:val="28"/>
          <w:szCs w:val="28"/>
        </w:rPr>
      </w:pPr>
      <w:r w:rsidRPr="0004679E">
        <w:rPr>
          <w:sz w:val="28"/>
          <w:szCs w:val="28"/>
        </w:rPr>
        <w:t>При формировании запроса заявителю обеспечивается:</w:t>
      </w:r>
    </w:p>
    <w:p w:rsidR="00080B73" w:rsidRPr="0004679E" w:rsidRDefault="00080B73" w:rsidP="00080B73">
      <w:pPr>
        <w:ind w:firstLine="709"/>
        <w:jc w:val="both"/>
        <w:rPr>
          <w:sz w:val="28"/>
          <w:szCs w:val="28"/>
        </w:rPr>
      </w:pPr>
      <w:r w:rsidRPr="0004679E">
        <w:rPr>
          <w:sz w:val="28"/>
          <w:szCs w:val="28"/>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080B73" w:rsidRPr="0004679E" w:rsidRDefault="00080B73" w:rsidP="00080B73">
      <w:pPr>
        <w:ind w:firstLine="709"/>
        <w:jc w:val="both"/>
        <w:rPr>
          <w:sz w:val="28"/>
          <w:szCs w:val="28"/>
        </w:rPr>
      </w:pPr>
      <w:r w:rsidRPr="0004679E">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4679E">
        <w:rPr>
          <w:i/>
          <w:iCs/>
          <w:sz w:val="28"/>
          <w:szCs w:val="28"/>
        </w:rPr>
        <w:t>;</w:t>
      </w:r>
    </w:p>
    <w:p w:rsidR="00080B73" w:rsidRPr="0004679E" w:rsidRDefault="00080B73" w:rsidP="00080B73">
      <w:pPr>
        <w:ind w:firstLine="709"/>
        <w:jc w:val="both"/>
        <w:rPr>
          <w:sz w:val="28"/>
          <w:szCs w:val="28"/>
        </w:rPr>
      </w:pPr>
      <w:r w:rsidRPr="0004679E">
        <w:rPr>
          <w:sz w:val="28"/>
          <w:szCs w:val="28"/>
        </w:rPr>
        <w:t>в) возможность печати на бумажном носителе копии электронной формы запроса;</w:t>
      </w:r>
    </w:p>
    <w:p w:rsidR="00080B73" w:rsidRPr="0004679E" w:rsidRDefault="00080B73" w:rsidP="00080B73">
      <w:pPr>
        <w:ind w:firstLine="709"/>
        <w:jc w:val="both"/>
        <w:rPr>
          <w:sz w:val="28"/>
          <w:szCs w:val="28"/>
        </w:rPr>
      </w:pPr>
      <w:r w:rsidRPr="0004679E">
        <w:rPr>
          <w:sz w:val="28"/>
          <w:szCs w:val="28"/>
        </w:rPr>
        <w:t xml:space="preserve">г) сохранение ранее введенных в электронную форму запроса значений </w:t>
      </w:r>
      <w:r w:rsidRPr="0004679E">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0B73" w:rsidRPr="0004679E" w:rsidRDefault="00080B73" w:rsidP="00080B73">
      <w:pPr>
        <w:ind w:firstLine="709"/>
        <w:jc w:val="both"/>
        <w:rPr>
          <w:sz w:val="28"/>
          <w:szCs w:val="28"/>
        </w:rPr>
      </w:pPr>
      <w:r w:rsidRPr="0004679E">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80B73" w:rsidRPr="0004679E" w:rsidRDefault="00080B73" w:rsidP="00080B73">
      <w:pPr>
        <w:ind w:firstLine="709"/>
        <w:jc w:val="both"/>
        <w:rPr>
          <w:sz w:val="28"/>
          <w:szCs w:val="28"/>
        </w:rPr>
      </w:pPr>
      <w:r w:rsidRPr="0004679E">
        <w:rPr>
          <w:sz w:val="28"/>
          <w:szCs w:val="28"/>
        </w:rPr>
        <w:t>е) возможность вернуться на любой из этапов заполнения электронной формы запроса без потери ранее введенной информации;</w:t>
      </w:r>
    </w:p>
    <w:p w:rsidR="00080B73" w:rsidRPr="0004679E" w:rsidRDefault="00080B73" w:rsidP="00080B73">
      <w:pPr>
        <w:ind w:firstLine="709"/>
        <w:jc w:val="both"/>
        <w:rPr>
          <w:sz w:val="28"/>
          <w:szCs w:val="28"/>
        </w:rPr>
      </w:pPr>
      <w:r w:rsidRPr="0004679E">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80B73" w:rsidRPr="0004679E" w:rsidRDefault="00080B73" w:rsidP="00080B73">
      <w:pPr>
        <w:ind w:firstLine="709"/>
        <w:jc w:val="both"/>
        <w:rPr>
          <w:sz w:val="28"/>
          <w:szCs w:val="28"/>
        </w:rPr>
      </w:pPr>
    </w:p>
    <w:p w:rsidR="00080B73" w:rsidRPr="0004679E" w:rsidRDefault="00080B73" w:rsidP="00080B73">
      <w:pPr>
        <w:ind w:firstLine="567"/>
        <w:jc w:val="both"/>
        <w:rPr>
          <w:b/>
          <w:sz w:val="28"/>
          <w:szCs w:val="28"/>
        </w:rPr>
      </w:pPr>
      <w:r w:rsidRPr="0004679E">
        <w:rPr>
          <w:b/>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80B73" w:rsidRPr="0004679E" w:rsidRDefault="00080B73" w:rsidP="00080B73">
      <w:pPr>
        <w:ind w:firstLine="567"/>
        <w:jc w:val="both"/>
        <w:rPr>
          <w:b/>
          <w:sz w:val="28"/>
          <w:szCs w:val="28"/>
        </w:rPr>
      </w:pPr>
    </w:p>
    <w:p w:rsidR="00080B73" w:rsidRPr="0004679E" w:rsidRDefault="00080B73" w:rsidP="00080B73">
      <w:pPr>
        <w:ind w:firstLine="567"/>
        <w:jc w:val="both"/>
        <w:rPr>
          <w:b/>
          <w:sz w:val="28"/>
          <w:szCs w:val="28"/>
        </w:rPr>
      </w:pPr>
      <w:r w:rsidRPr="0004679E">
        <w:rPr>
          <w:b/>
          <w:sz w:val="28"/>
          <w:szCs w:val="28"/>
        </w:rPr>
        <w:lastRenderedPageBreak/>
        <w:t>3.11. Порядок исправления допущенных опечаток и ошибок в выданных в результате предоставления муниципальной услуги документах</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80B73" w:rsidRPr="0004679E" w:rsidRDefault="00080B73" w:rsidP="00080B73">
      <w:pPr>
        <w:ind w:firstLine="567"/>
        <w:jc w:val="both"/>
        <w:rPr>
          <w:sz w:val="28"/>
          <w:szCs w:val="28"/>
        </w:rPr>
      </w:pPr>
      <w:bookmarkStart w:id="0" w:name="BM100263"/>
      <w:bookmarkEnd w:id="0"/>
      <w:r w:rsidRPr="0004679E">
        <w:rPr>
          <w:sz w:val="28"/>
          <w:szCs w:val="28"/>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80B73" w:rsidRPr="0004679E" w:rsidRDefault="00080B73" w:rsidP="00080B73">
      <w:pPr>
        <w:ind w:firstLine="567"/>
        <w:jc w:val="both"/>
        <w:rPr>
          <w:sz w:val="28"/>
          <w:szCs w:val="28"/>
        </w:rPr>
      </w:pPr>
      <w:bookmarkStart w:id="1" w:name="BM100264"/>
      <w:bookmarkEnd w:id="1"/>
      <w:r w:rsidRPr="0004679E">
        <w:rPr>
          <w:sz w:val="28"/>
          <w:szCs w:val="28"/>
        </w:rPr>
        <w:t>Критерием принятия решения по административной процедуре является наличие или отсутствие таких опечаток и (или) ошибок.</w:t>
      </w:r>
    </w:p>
    <w:p w:rsidR="00080B73" w:rsidRPr="0004679E" w:rsidRDefault="00080B73" w:rsidP="00080B73">
      <w:pPr>
        <w:ind w:firstLine="567"/>
        <w:jc w:val="both"/>
        <w:rPr>
          <w:sz w:val="28"/>
          <w:szCs w:val="28"/>
        </w:rPr>
      </w:pPr>
      <w:bookmarkStart w:id="2" w:name="BM100265"/>
      <w:bookmarkEnd w:id="2"/>
      <w:r w:rsidRPr="0004679E">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080B73" w:rsidRPr="0004679E" w:rsidRDefault="00080B73" w:rsidP="00080B73">
      <w:pPr>
        <w:ind w:firstLine="567"/>
        <w:jc w:val="both"/>
        <w:rPr>
          <w:sz w:val="28"/>
          <w:szCs w:val="28"/>
        </w:rPr>
      </w:pPr>
      <w:r w:rsidRPr="0004679E">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80B73" w:rsidRPr="0004679E" w:rsidRDefault="00080B73" w:rsidP="00080B73">
      <w:pPr>
        <w:ind w:firstLine="567"/>
        <w:jc w:val="both"/>
        <w:rPr>
          <w:sz w:val="28"/>
          <w:szCs w:val="28"/>
        </w:rPr>
      </w:pPr>
      <w:bookmarkStart w:id="4" w:name="BM100267"/>
      <w:bookmarkEnd w:id="4"/>
      <w:r w:rsidRPr="0004679E">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80B73" w:rsidRPr="0004679E" w:rsidRDefault="00080B73" w:rsidP="00080B73">
      <w:pPr>
        <w:ind w:firstLine="567"/>
        <w:jc w:val="both"/>
        <w:rPr>
          <w:sz w:val="28"/>
          <w:szCs w:val="28"/>
        </w:rPr>
      </w:pPr>
    </w:p>
    <w:p w:rsidR="00080B73" w:rsidRPr="0004679E" w:rsidRDefault="00080B73" w:rsidP="00080B73">
      <w:pPr>
        <w:ind w:firstLine="567"/>
        <w:jc w:val="center"/>
        <w:rPr>
          <w:b/>
          <w:bCs/>
          <w:sz w:val="28"/>
          <w:szCs w:val="28"/>
        </w:rPr>
      </w:pPr>
      <w:r w:rsidRPr="0004679E">
        <w:rPr>
          <w:b/>
          <w:bCs/>
          <w:sz w:val="28"/>
          <w:szCs w:val="28"/>
        </w:rPr>
        <w:t>4. Формы контроля за исполнением административного регламента</w:t>
      </w:r>
    </w:p>
    <w:p w:rsidR="00080B73" w:rsidRPr="0004679E" w:rsidRDefault="00080B73" w:rsidP="00080B73">
      <w:pPr>
        <w:ind w:firstLine="567"/>
        <w:jc w:val="both"/>
        <w:rPr>
          <w:sz w:val="28"/>
          <w:szCs w:val="28"/>
        </w:rPr>
      </w:pPr>
    </w:p>
    <w:p w:rsidR="00080B73" w:rsidRPr="0004679E" w:rsidRDefault="00080B73" w:rsidP="00080B73">
      <w:pPr>
        <w:ind w:firstLine="567"/>
        <w:jc w:val="both"/>
        <w:rPr>
          <w:sz w:val="28"/>
          <w:szCs w:val="28"/>
        </w:rPr>
      </w:pPr>
      <w:r w:rsidRPr="0004679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0B73" w:rsidRPr="0004679E" w:rsidRDefault="00080B73" w:rsidP="00080B73">
      <w:pPr>
        <w:ind w:firstLine="567"/>
        <w:jc w:val="both"/>
        <w:rPr>
          <w:sz w:val="28"/>
          <w:szCs w:val="28"/>
        </w:rPr>
      </w:pPr>
      <w:r w:rsidRPr="0004679E">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80B73" w:rsidRPr="0004679E" w:rsidRDefault="00080B73" w:rsidP="00080B73">
      <w:pPr>
        <w:ind w:firstLine="567"/>
        <w:jc w:val="both"/>
        <w:rPr>
          <w:sz w:val="28"/>
          <w:szCs w:val="28"/>
        </w:rPr>
      </w:pPr>
      <w:r w:rsidRPr="0004679E">
        <w:rPr>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04679E">
        <w:rPr>
          <w:sz w:val="28"/>
          <w:szCs w:val="28"/>
        </w:rPr>
        <w:lastRenderedPageBreak/>
        <w:t>обязанности, ответственность, требования к знаниям и квалификации специалистов.</w:t>
      </w:r>
    </w:p>
    <w:p w:rsidR="00080B73" w:rsidRPr="0004679E" w:rsidRDefault="00080B73" w:rsidP="00080B73">
      <w:pPr>
        <w:ind w:firstLine="567"/>
        <w:jc w:val="both"/>
        <w:rPr>
          <w:sz w:val="28"/>
          <w:szCs w:val="28"/>
        </w:rPr>
      </w:pPr>
      <w:r w:rsidRPr="0004679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80B73" w:rsidRPr="0004679E" w:rsidRDefault="00080B73" w:rsidP="00080B73">
      <w:pPr>
        <w:ind w:firstLine="567"/>
        <w:jc w:val="both"/>
        <w:rPr>
          <w:sz w:val="28"/>
          <w:szCs w:val="28"/>
        </w:rPr>
      </w:pPr>
      <w:r w:rsidRPr="0004679E">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80B73" w:rsidRPr="0004679E" w:rsidRDefault="00080B73" w:rsidP="00080B73">
      <w:pPr>
        <w:ind w:firstLine="567"/>
        <w:jc w:val="both"/>
        <w:rPr>
          <w:sz w:val="28"/>
          <w:szCs w:val="28"/>
        </w:rPr>
      </w:pPr>
      <w:r w:rsidRPr="0004679E">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80B73" w:rsidRPr="0004679E" w:rsidRDefault="00080B73" w:rsidP="00080B73">
      <w:pPr>
        <w:ind w:firstLine="567"/>
        <w:jc w:val="both"/>
        <w:rPr>
          <w:sz w:val="28"/>
          <w:szCs w:val="28"/>
        </w:rPr>
      </w:pPr>
      <w:r w:rsidRPr="0004679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080B73" w:rsidRPr="0004679E" w:rsidRDefault="00080B73" w:rsidP="00080B73">
      <w:pPr>
        <w:ind w:firstLine="567"/>
        <w:jc w:val="both"/>
        <w:rPr>
          <w:sz w:val="28"/>
          <w:szCs w:val="28"/>
        </w:rPr>
      </w:pPr>
      <w:r w:rsidRPr="0004679E">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80B73" w:rsidRPr="0004679E" w:rsidRDefault="00080B73" w:rsidP="00080B73">
      <w:pPr>
        <w:ind w:firstLine="567"/>
        <w:jc w:val="both"/>
        <w:rPr>
          <w:sz w:val="28"/>
          <w:szCs w:val="28"/>
        </w:rPr>
      </w:pPr>
      <w:r w:rsidRPr="0004679E">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80B73" w:rsidRPr="0004679E" w:rsidRDefault="00080B73" w:rsidP="00080B73">
      <w:pPr>
        <w:ind w:firstLine="567"/>
        <w:jc w:val="both"/>
        <w:rPr>
          <w:sz w:val="28"/>
          <w:szCs w:val="28"/>
        </w:rPr>
      </w:pPr>
      <w:r w:rsidRPr="0004679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80B73" w:rsidRPr="0004679E" w:rsidRDefault="00080B73" w:rsidP="00080B73">
      <w:pPr>
        <w:ind w:firstLine="567"/>
        <w:jc w:val="both"/>
        <w:rPr>
          <w:sz w:val="28"/>
          <w:szCs w:val="28"/>
        </w:rPr>
      </w:pPr>
      <w:r w:rsidRPr="0004679E">
        <w:rPr>
          <w:sz w:val="28"/>
          <w:szCs w:val="28"/>
        </w:rPr>
        <w:t>В ходе плановых и внеплановых проверок:</w:t>
      </w:r>
    </w:p>
    <w:p w:rsidR="00080B73" w:rsidRPr="0004679E" w:rsidRDefault="00080B73" w:rsidP="00080B73">
      <w:pPr>
        <w:ind w:firstLine="567"/>
        <w:jc w:val="both"/>
        <w:rPr>
          <w:sz w:val="28"/>
          <w:szCs w:val="28"/>
        </w:rPr>
      </w:pPr>
      <w:r w:rsidRPr="0004679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80B73" w:rsidRPr="0004679E" w:rsidRDefault="00080B73" w:rsidP="00080B73">
      <w:pPr>
        <w:ind w:firstLine="567"/>
        <w:jc w:val="both"/>
        <w:rPr>
          <w:sz w:val="28"/>
          <w:szCs w:val="28"/>
        </w:rPr>
      </w:pPr>
      <w:r w:rsidRPr="0004679E">
        <w:rPr>
          <w:sz w:val="28"/>
          <w:szCs w:val="28"/>
        </w:rPr>
        <w:t>проверяется соблюдение сроков и последовательности исполнения административных процедур;</w:t>
      </w:r>
    </w:p>
    <w:p w:rsidR="00080B73" w:rsidRPr="0004679E" w:rsidRDefault="00080B73" w:rsidP="00080B73">
      <w:pPr>
        <w:ind w:firstLine="567"/>
        <w:jc w:val="both"/>
        <w:rPr>
          <w:sz w:val="28"/>
          <w:szCs w:val="28"/>
        </w:rPr>
      </w:pPr>
      <w:r w:rsidRPr="0004679E">
        <w:rPr>
          <w:sz w:val="28"/>
          <w:szCs w:val="28"/>
        </w:rPr>
        <w:t>выявляются нарушения прав заявителей, недостатки, допущенные в ходе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80B73" w:rsidRPr="0004679E" w:rsidRDefault="00080B73" w:rsidP="00080B73">
      <w:pPr>
        <w:ind w:firstLine="567"/>
        <w:jc w:val="both"/>
        <w:rPr>
          <w:sz w:val="28"/>
          <w:szCs w:val="28"/>
        </w:rPr>
      </w:pPr>
      <w:r w:rsidRPr="0004679E">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80B73" w:rsidRPr="0004679E" w:rsidRDefault="00080B73" w:rsidP="00080B73">
      <w:pPr>
        <w:ind w:firstLine="567"/>
        <w:jc w:val="both"/>
        <w:rPr>
          <w:sz w:val="28"/>
          <w:szCs w:val="28"/>
        </w:rPr>
      </w:pPr>
      <w:r w:rsidRPr="0004679E">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80B73" w:rsidRPr="0004679E" w:rsidRDefault="00080B73" w:rsidP="00080B73">
      <w:pPr>
        <w:ind w:firstLine="567"/>
        <w:jc w:val="both"/>
        <w:rPr>
          <w:sz w:val="28"/>
          <w:szCs w:val="28"/>
        </w:rPr>
      </w:pPr>
      <w:r w:rsidRPr="0004679E">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80B73" w:rsidRPr="0004679E" w:rsidRDefault="00080B73" w:rsidP="00080B73">
      <w:pPr>
        <w:ind w:firstLine="567"/>
        <w:jc w:val="both"/>
        <w:rPr>
          <w:sz w:val="28"/>
          <w:szCs w:val="28"/>
        </w:rPr>
      </w:pPr>
      <w:r w:rsidRPr="0004679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80B73" w:rsidRPr="0004679E" w:rsidRDefault="00080B73" w:rsidP="00080B73">
      <w:pPr>
        <w:ind w:firstLine="567"/>
        <w:jc w:val="both"/>
        <w:rPr>
          <w:sz w:val="28"/>
          <w:szCs w:val="28"/>
        </w:rPr>
      </w:pPr>
      <w:r w:rsidRPr="0004679E">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Новосибирской области, а также положений Регламента.</w:t>
      </w:r>
    </w:p>
    <w:p w:rsidR="00080B73" w:rsidRPr="0004679E" w:rsidRDefault="00080B73" w:rsidP="00080B73">
      <w:pPr>
        <w:ind w:firstLine="567"/>
        <w:jc w:val="both"/>
        <w:rPr>
          <w:sz w:val="28"/>
          <w:szCs w:val="28"/>
        </w:rPr>
      </w:pPr>
      <w:r w:rsidRPr="0004679E">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80B73" w:rsidRPr="0004679E" w:rsidRDefault="00080B73" w:rsidP="00080B73">
      <w:pPr>
        <w:ind w:firstLine="567"/>
        <w:jc w:val="both"/>
        <w:rPr>
          <w:sz w:val="28"/>
          <w:szCs w:val="28"/>
        </w:rPr>
      </w:pPr>
    </w:p>
    <w:p w:rsidR="00080B73" w:rsidRPr="0004679E" w:rsidRDefault="00080B73" w:rsidP="00080B73">
      <w:pPr>
        <w:autoSpaceDE w:val="0"/>
        <w:jc w:val="both"/>
        <w:rPr>
          <w:b/>
          <w:bCs/>
          <w:sz w:val="28"/>
          <w:szCs w:val="28"/>
        </w:rPr>
      </w:pPr>
    </w:p>
    <w:p w:rsidR="00080B73" w:rsidRPr="0039463E" w:rsidRDefault="00080B73" w:rsidP="00080B73">
      <w:pPr>
        <w:pStyle w:val="aa"/>
        <w:jc w:val="center"/>
        <w:rPr>
          <w:b/>
          <w:bCs/>
          <w:sz w:val="28"/>
          <w:szCs w:val="28"/>
        </w:rPr>
      </w:pPr>
      <w:bookmarkStart w:id="5" w:name="_Hlk42373009"/>
      <w:r w:rsidRPr="0039463E">
        <w:rPr>
          <w:sz w:val="28"/>
          <w:szCs w:val="28"/>
        </w:rPr>
        <w:t>5.</w:t>
      </w:r>
      <w:r w:rsidRPr="0039463E">
        <w:rPr>
          <w:b/>
          <w:bCs/>
          <w:sz w:val="28"/>
          <w:szCs w:val="28"/>
        </w:rPr>
        <w:t xml:space="preserve"> </w:t>
      </w:r>
      <w:r w:rsidRPr="0039463E">
        <w:rPr>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80B73" w:rsidRPr="0004679E" w:rsidRDefault="00080B73" w:rsidP="00080B73">
      <w:pPr>
        <w:jc w:val="center"/>
        <w:rPr>
          <w:sz w:val="28"/>
          <w:szCs w:val="28"/>
        </w:rPr>
      </w:pPr>
    </w:p>
    <w:p w:rsidR="00080B73" w:rsidRPr="0004679E" w:rsidRDefault="00080B73" w:rsidP="00080B73">
      <w:pPr>
        <w:ind w:firstLine="709"/>
        <w:jc w:val="both"/>
        <w:rPr>
          <w:sz w:val="28"/>
          <w:szCs w:val="28"/>
        </w:rPr>
      </w:pPr>
      <w:r w:rsidRPr="0004679E">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080B73" w:rsidRPr="0004679E" w:rsidRDefault="00080B73" w:rsidP="00080B73">
      <w:pPr>
        <w:ind w:firstLine="706"/>
        <w:jc w:val="both"/>
        <w:rPr>
          <w:sz w:val="28"/>
          <w:szCs w:val="28"/>
        </w:rPr>
      </w:pPr>
      <w:r w:rsidRPr="0004679E">
        <w:rPr>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w:t>
      </w:r>
      <w:r w:rsidRPr="0004679E">
        <w:rPr>
          <w:sz w:val="28"/>
          <w:szCs w:val="28"/>
        </w:rPr>
        <w:lastRenderedPageBreak/>
        <w:t>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80B73" w:rsidRPr="0004679E" w:rsidRDefault="00080B73" w:rsidP="00080B73">
      <w:pPr>
        <w:ind w:firstLine="706"/>
        <w:jc w:val="both"/>
        <w:rPr>
          <w:sz w:val="28"/>
          <w:szCs w:val="28"/>
        </w:rPr>
      </w:pPr>
      <w:r w:rsidRPr="0004679E">
        <w:rPr>
          <w:sz w:val="28"/>
          <w:szCs w:val="28"/>
        </w:rPr>
        <w:t>5.2. Предмет жалобы.</w:t>
      </w:r>
    </w:p>
    <w:p w:rsidR="00080B73" w:rsidRPr="0004679E" w:rsidRDefault="00080B73" w:rsidP="00080B73">
      <w:pPr>
        <w:ind w:firstLine="706"/>
        <w:jc w:val="both"/>
        <w:rPr>
          <w:sz w:val="28"/>
          <w:szCs w:val="28"/>
        </w:rPr>
      </w:pPr>
      <w:r w:rsidRPr="0004679E">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80B73" w:rsidRPr="0004679E" w:rsidRDefault="00080B73" w:rsidP="00080B73">
      <w:pPr>
        <w:ind w:firstLine="709"/>
        <w:jc w:val="both"/>
        <w:rPr>
          <w:sz w:val="28"/>
          <w:szCs w:val="28"/>
        </w:rPr>
      </w:pPr>
      <w:r w:rsidRPr="0004679E">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080B73" w:rsidRPr="0004679E" w:rsidRDefault="00080B73" w:rsidP="00080B73">
      <w:pPr>
        <w:ind w:firstLine="709"/>
        <w:jc w:val="both"/>
        <w:rPr>
          <w:sz w:val="28"/>
          <w:szCs w:val="28"/>
        </w:rPr>
      </w:pPr>
      <w:r w:rsidRPr="0004679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0B73" w:rsidRPr="0004679E" w:rsidRDefault="00080B73" w:rsidP="00080B73">
      <w:pPr>
        <w:ind w:firstLine="709"/>
        <w:jc w:val="both"/>
        <w:rPr>
          <w:sz w:val="28"/>
          <w:szCs w:val="28"/>
        </w:rPr>
      </w:pPr>
      <w:r w:rsidRPr="0004679E">
        <w:rPr>
          <w:sz w:val="28"/>
          <w:szCs w:val="28"/>
        </w:rPr>
        <w:t xml:space="preserve">3) </w:t>
      </w:r>
      <w:bookmarkStart w:id="6" w:name="sub_110103"/>
      <w:r w:rsidRPr="0004679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bookmarkEnd w:id="6"/>
    <w:p w:rsidR="00080B73" w:rsidRPr="0004679E" w:rsidRDefault="00080B73" w:rsidP="00080B73">
      <w:pPr>
        <w:ind w:firstLine="709"/>
        <w:jc w:val="both"/>
        <w:rPr>
          <w:sz w:val="28"/>
          <w:szCs w:val="28"/>
        </w:rPr>
      </w:pPr>
      <w:r w:rsidRPr="0004679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080B73" w:rsidRPr="0004679E" w:rsidRDefault="00080B73" w:rsidP="00080B73">
      <w:pPr>
        <w:ind w:firstLine="709"/>
        <w:jc w:val="both"/>
        <w:rPr>
          <w:sz w:val="28"/>
          <w:szCs w:val="28"/>
        </w:rPr>
      </w:pPr>
      <w:r w:rsidRPr="0004679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0B73" w:rsidRPr="0004679E" w:rsidRDefault="00080B73" w:rsidP="00080B73">
      <w:pPr>
        <w:ind w:firstLine="709"/>
        <w:jc w:val="both"/>
        <w:rPr>
          <w:sz w:val="28"/>
          <w:szCs w:val="28"/>
        </w:rPr>
      </w:pPr>
      <w:r w:rsidRPr="0004679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04679E">
        <w:rPr>
          <w:sz w:val="28"/>
          <w:szCs w:val="28"/>
        </w:rPr>
        <w:lastRenderedPageBreak/>
        <w:t>Российской Федерации, нормативными правовыми актами Новосибирской области, муниципальными правовыми актами;</w:t>
      </w:r>
    </w:p>
    <w:p w:rsidR="00080B73" w:rsidRPr="0004679E" w:rsidRDefault="00080B73" w:rsidP="00080B73">
      <w:pPr>
        <w:ind w:firstLine="709"/>
        <w:jc w:val="both"/>
        <w:rPr>
          <w:sz w:val="28"/>
          <w:szCs w:val="28"/>
        </w:rPr>
      </w:pPr>
      <w:r w:rsidRPr="0004679E">
        <w:rPr>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0B73" w:rsidRPr="0004679E" w:rsidRDefault="00080B73" w:rsidP="00080B73">
      <w:pPr>
        <w:ind w:firstLine="709"/>
        <w:jc w:val="both"/>
        <w:rPr>
          <w:sz w:val="28"/>
          <w:szCs w:val="28"/>
        </w:rPr>
      </w:pPr>
      <w:r w:rsidRPr="0004679E">
        <w:rPr>
          <w:sz w:val="28"/>
          <w:szCs w:val="28"/>
        </w:rPr>
        <w:t>8) нарушение срока или порядка выдачи документов по результатам предоставления муниципальной услуги;</w:t>
      </w:r>
    </w:p>
    <w:p w:rsidR="00080B73" w:rsidRPr="0004679E" w:rsidRDefault="00080B73" w:rsidP="00080B73">
      <w:pPr>
        <w:ind w:firstLine="709"/>
        <w:jc w:val="both"/>
        <w:rPr>
          <w:sz w:val="28"/>
          <w:szCs w:val="28"/>
        </w:rPr>
      </w:pPr>
      <w:r w:rsidRPr="0004679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80B73" w:rsidRPr="0004679E" w:rsidRDefault="00080B73" w:rsidP="00080B73">
      <w:pPr>
        <w:ind w:firstLine="709"/>
        <w:jc w:val="both"/>
        <w:rPr>
          <w:sz w:val="28"/>
          <w:szCs w:val="28"/>
        </w:rPr>
      </w:pPr>
      <w:r w:rsidRPr="0004679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0B73" w:rsidRPr="0004679E" w:rsidRDefault="00080B73" w:rsidP="00080B73">
      <w:pPr>
        <w:ind w:firstLine="706"/>
        <w:jc w:val="both"/>
        <w:rPr>
          <w:sz w:val="28"/>
          <w:szCs w:val="28"/>
        </w:rPr>
      </w:pPr>
      <w:r w:rsidRPr="0004679E">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80B73" w:rsidRPr="0004679E" w:rsidRDefault="00080B73" w:rsidP="00080B73">
      <w:pPr>
        <w:widowControl w:val="0"/>
        <w:autoSpaceDE w:val="0"/>
        <w:ind w:firstLine="709"/>
        <w:jc w:val="both"/>
        <w:rPr>
          <w:sz w:val="28"/>
          <w:szCs w:val="28"/>
        </w:rPr>
      </w:pPr>
      <w:r w:rsidRPr="0004679E">
        <w:rPr>
          <w:sz w:val="28"/>
          <w:szCs w:val="28"/>
        </w:rPr>
        <w:t xml:space="preserve">5.3. Жалоба на решения и действия (бездействие) должностных лиц </w:t>
      </w:r>
      <w:r w:rsidRPr="0004679E">
        <w:rPr>
          <w:sz w:val="28"/>
          <w:szCs w:val="28"/>
        </w:rPr>
        <w:lastRenderedPageBreak/>
        <w:t>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Новосибирской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080B73" w:rsidRPr="0004679E" w:rsidRDefault="00080B73" w:rsidP="00080B73">
      <w:pPr>
        <w:ind w:firstLine="706"/>
        <w:jc w:val="both"/>
        <w:rPr>
          <w:sz w:val="28"/>
          <w:szCs w:val="28"/>
        </w:rPr>
      </w:pPr>
      <w:r w:rsidRPr="0004679E">
        <w:rPr>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080B73" w:rsidRPr="0004679E" w:rsidRDefault="00080B73" w:rsidP="00080B73">
      <w:pPr>
        <w:ind w:firstLine="706"/>
        <w:jc w:val="both"/>
        <w:rPr>
          <w:sz w:val="28"/>
          <w:szCs w:val="28"/>
        </w:rPr>
      </w:pPr>
      <w:r w:rsidRPr="0004679E">
        <w:rPr>
          <w:sz w:val="28"/>
          <w:szCs w:val="28"/>
        </w:rPr>
        <w:t>При отсутствии вышестоящего органа жалоба подается непосредственно руководителю Администрации.</w:t>
      </w:r>
    </w:p>
    <w:p w:rsidR="00080B73" w:rsidRPr="0004679E" w:rsidRDefault="00080B73" w:rsidP="00080B73">
      <w:pPr>
        <w:ind w:firstLine="706"/>
        <w:jc w:val="both"/>
        <w:rPr>
          <w:sz w:val="28"/>
          <w:szCs w:val="28"/>
        </w:rPr>
      </w:pPr>
      <w:r w:rsidRPr="0004679E">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80B73" w:rsidRPr="0004679E" w:rsidRDefault="00080B73" w:rsidP="00080B73">
      <w:pPr>
        <w:ind w:firstLine="706"/>
        <w:jc w:val="both"/>
        <w:rPr>
          <w:sz w:val="28"/>
          <w:szCs w:val="28"/>
        </w:rPr>
      </w:pPr>
      <w:r w:rsidRPr="0004679E">
        <w:rPr>
          <w:sz w:val="28"/>
          <w:szCs w:val="28"/>
        </w:rPr>
        <w:t>5.6. Порядок подачи и рассмотрения жалобы.</w:t>
      </w:r>
    </w:p>
    <w:p w:rsidR="00080B73" w:rsidRPr="0004679E" w:rsidRDefault="00080B73" w:rsidP="00080B73">
      <w:pPr>
        <w:ind w:firstLine="706"/>
        <w:jc w:val="both"/>
        <w:rPr>
          <w:sz w:val="28"/>
          <w:szCs w:val="28"/>
        </w:rPr>
      </w:pPr>
      <w:r w:rsidRPr="0004679E">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80B73" w:rsidRPr="0004679E" w:rsidRDefault="00080B73" w:rsidP="00080B73">
      <w:pPr>
        <w:ind w:firstLine="706"/>
        <w:jc w:val="both"/>
        <w:rPr>
          <w:sz w:val="28"/>
          <w:szCs w:val="28"/>
        </w:rPr>
      </w:pPr>
      <w:r w:rsidRPr="0004679E">
        <w:rPr>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Новосибирской области, а также может быть принята при личном приеме заявителя. </w:t>
      </w:r>
    </w:p>
    <w:p w:rsidR="00080B73" w:rsidRPr="0004679E" w:rsidRDefault="00080B73" w:rsidP="00080B73">
      <w:pPr>
        <w:ind w:firstLine="706"/>
        <w:jc w:val="both"/>
        <w:rPr>
          <w:sz w:val="28"/>
          <w:szCs w:val="28"/>
        </w:rPr>
      </w:pPr>
      <w:r w:rsidRPr="0004679E">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80B73" w:rsidRPr="0004679E" w:rsidRDefault="00080B73" w:rsidP="00080B73">
      <w:pPr>
        <w:ind w:firstLine="706"/>
        <w:jc w:val="both"/>
        <w:rPr>
          <w:sz w:val="28"/>
          <w:szCs w:val="28"/>
        </w:rPr>
      </w:pPr>
      <w:r w:rsidRPr="0004679E">
        <w:rPr>
          <w:sz w:val="28"/>
          <w:szCs w:val="28"/>
        </w:rPr>
        <w:t>5.8. Жалоба на решения и действия (бездействие) МФЦ, работника МФЦ может быть направлена по почте, с использованием информационно-</w:t>
      </w:r>
      <w:r w:rsidRPr="0004679E">
        <w:rPr>
          <w:sz w:val="28"/>
          <w:szCs w:val="28"/>
        </w:rPr>
        <w:lastRenderedPageBreak/>
        <w:t xml:space="preserve">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080B73" w:rsidRPr="0004679E" w:rsidRDefault="00080B73" w:rsidP="00080B73">
      <w:pPr>
        <w:ind w:firstLine="706"/>
        <w:jc w:val="both"/>
        <w:rPr>
          <w:sz w:val="28"/>
          <w:szCs w:val="28"/>
        </w:rPr>
      </w:pPr>
      <w:r w:rsidRPr="0004679E">
        <w:rPr>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может быть принята при личном приеме заявителя. </w:t>
      </w:r>
    </w:p>
    <w:p w:rsidR="00080B73" w:rsidRPr="0004679E" w:rsidRDefault="00080B73" w:rsidP="00080B73">
      <w:pPr>
        <w:ind w:firstLine="706"/>
        <w:jc w:val="both"/>
        <w:rPr>
          <w:sz w:val="28"/>
          <w:szCs w:val="28"/>
        </w:rPr>
      </w:pPr>
      <w:r w:rsidRPr="0004679E">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080B73" w:rsidRPr="0004679E" w:rsidRDefault="00080B73" w:rsidP="00080B73">
      <w:pPr>
        <w:ind w:firstLine="706"/>
        <w:jc w:val="both"/>
        <w:rPr>
          <w:sz w:val="28"/>
          <w:szCs w:val="28"/>
        </w:rPr>
      </w:pPr>
      <w:r w:rsidRPr="0004679E">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80B73" w:rsidRPr="0004679E" w:rsidRDefault="00080B73" w:rsidP="00080B73">
      <w:pPr>
        <w:ind w:firstLine="709"/>
        <w:jc w:val="both"/>
        <w:rPr>
          <w:sz w:val="28"/>
          <w:szCs w:val="28"/>
        </w:rPr>
      </w:pPr>
      <w:r w:rsidRPr="0004679E">
        <w:rPr>
          <w:sz w:val="28"/>
          <w:szCs w:val="28"/>
        </w:rPr>
        <w:t>5.11. Жалоба должна содержать:</w:t>
      </w:r>
    </w:p>
    <w:p w:rsidR="00080B73" w:rsidRPr="0004679E" w:rsidRDefault="00080B73" w:rsidP="00080B73">
      <w:pPr>
        <w:ind w:firstLine="709"/>
        <w:jc w:val="both"/>
        <w:rPr>
          <w:sz w:val="28"/>
          <w:szCs w:val="28"/>
        </w:rPr>
      </w:pPr>
      <w:r w:rsidRPr="0004679E">
        <w:rPr>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80B73" w:rsidRPr="0004679E" w:rsidRDefault="00080B73" w:rsidP="00080B73">
      <w:pPr>
        <w:ind w:firstLine="709"/>
        <w:jc w:val="both"/>
        <w:rPr>
          <w:sz w:val="28"/>
          <w:szCs w:val="28"/>
        </w:rPr>
      </w:pPr>
      <w:r w:rsidRPr="0004679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0B73" w:rsidRPr="0004679E" w:rsidRDefault="00080B73" w:rsidP="00080B73">
      <w:pPr>
        <w:ind w:firstLine="709"/>
        <w:jc w:val="both"/>
        <w:rPr>
          <w:sz w:val="28"/>
          <w:szCs w:val="28"/>
        </w:rPr>
      </w:pPr>
      <w:r w:rsidRPr="0004679E">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80B73" w:rsidRPr="0004679E" w:rsidRDefault="00080B73" w:rsidP="00080B73">
      <w:pPr>
        <w:ind w:firstLine="709"/>
        <w:jc w:val="both"/>
        <w:rPr>
          <w:sz w:val="28"/>
          <w:szCs w:val="28"/>
        </w:rPr>
      </w:pPr>
      <w:r w:rsidRPr="0004679E">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80B73" w:rsidRPr="0004679E" w:rsidRDefault="00080B73" w:rsidP="00080B73">
      <w:pPr>
        <w:ind w:firstLine="706"/>
        <w:jc w:val="both"/>
        <w:rPr>
          <w:sz w:val="28"/>
          <w:szCs w:val="28"/>
        </w:rPr>
      </w:pPr>
      <w:r w:rsidRPr="0004679E">
        <w:rPr>
          <w:sz w:val="28"/>
          <w:szCs w:val="28"/>
        </w:rPr>
        <w:t>5.12. Сроки рассмотрения жалобы.</w:t>
      </w:r>
    </w:p>
    <w:p w:rsidR="00080B73" w:rsidRPr="0004679E" w:rsidRDefault="00080B73" w:rsidP="00080B73">
      <w:pPr>
        <w:ind w:firstLine="706"/>
        <w:jc w:val="both"/>
        <w:rPr>
          <w:sz w:val="28"/>
          <w:szCs w:val="28"/>
        </w:rPr>
      </w:pPr>
      <w:r w:rsidRPr="0004679E">
        <w:rPr>
          <w:sz w:val="28"/>
          <w:szCs w:val="28"/>
        </w:rPr>
        <w:t xml:space="preserve">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w:t>
      </w:r>
      <w:r w:rsidRPr="0004679E">
        <w:rPr>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0B73" w:rsidRPr="0004679E" w:rsidRDefault="00080B73" w:rsidP="00080B73">
      <w:pPr>
        <w:ind w:firstLine="706"/>
        <w:jc w:val="both"/>
        <w:rPr>
          <w:sz w:val="28"/>
          <w:szCs w:val="28"/>
        </w:rPr>
      </w:pPr>
      <w:r w:rsidRPr="0004679E">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80B73" w:rsidRPr="0004679E" w:rsidRDefault="00080B73" w:rsidP="00080B73">
      <w:pPr>
        <w:ind w:firstLine="709"/>
        <w:jc w:val="both"/>
        <w:rPr>
          <w:sz w:val="28"/>
          <w:szCs w:val="28"/>
        </w:rPr>
      </w:pPr>
      <w:r w:rsidRPr="0004679E">
        <w:rPr>
          <w:sz w:val="28"/>
          <w:szCs w:val="28"/>
        </w:rPr>
        <w:t>Основания для приостановления рассмотрения жалобы отсутствуют.</w:t>
      </w:r>
    </w:p>
    <w:p w:rsidR="00080B73" w:rsidRPr="0004679E" w:rsidRDefault="00080B73" w:rsidP="00080B73">
      <w:pPr>
        <w:ind w:firstLine="706"/>
        <w:jc w:val="both"/>
        <w:rPr>
          <w:sz w:val="28"/>
          <w:szCs w:val="28"/>
        </w:rPr>
      </w:pPr>
      <w:r w:rsidRPr="0004679E">
        <w:rPr>
          <w:sz w:val="28"/>
          <w:szCs w:val="28"/>
        </w:rPr>
        <w:t>5.14. Результат рассмотрения жалобы.</w:t>
      </w:r>
    </w:p>
    <w:p w:rsidR="00080B73" w:rsidRPr="0004679E" w:rsidRDefault="00080B73" w:rsidP="00080B73">
      <w:pPr>
        <w:ind w:firstLine="709"/>
        <w:jc w:val="both"/>
        <w:rPr>
          <w:sz w:val="28"/>
          <w:szCs w:val="28"/>
        </w:rPr>
      </w:pPr>
      <w:r w:rsidRPr="0004679E">
        <w:rPr>
          <w:sz w:val="28"/>
          <w:szCs w:val="28"/>
        </w:rPr>
        <w:t>По результатам рассмотрения жалобы принимается одно из следующих решений:</w:t>
      </w:r>
    </w:p>
    <w:p w:rsidR="00080B73" w:rsidRPr="0004679E" w:rsidRDefault="00080B73" w:rsidP="00080B73">
      <w:pPr>
        <w:ind w:firstLine="709"/>
        <w:jc w:val="both"/>
        <w:rPr>
          <w:sz w:val="28"/>
          <w:szCs w:val="28"/>
        </w:rPr>
      </w:pPr>
      <w:r w:rsidRPr="0004679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080B73" w:rsidRPr="0004679E" w:rsidRDefault="00080B73" w:rsidP="00080B73">
      <w:pPr>
        <w:ind w:firstLine="709"/>
        <w:jc w:val="both"/>
        <w:rPr>
          <w:sz w:val="28"/>
          <w:szCs w:val="28"/>
        </w:rPr>
      </w:pPr>
      <w:r w:rsidRPr="0004679E">
        <w:rPr>
          <w:sz w:val="28"/>
          <w:szCs w:val="28"/>
        </w:rPr>
        <w:t>2) в удовлетворении жалобы отказывается.</w:t>
      </w:r>
    </w:p>
    <w:p w:rsidR="00080B73" w:rsidRPr="0004679E" w:rsidRDefault="00080B73" w:rsidP="00080B73">
      <w:pPr>
        <w:ind w:firstLine="706"/>
        <w:jc w:val="both"/>
        <w:rPr>
          <w:sz w:val="28"/>
          <w:szCs w:val="28"/>
        </w:rPr>
      </w:pPr>
      <w:r w:rsidRPr="0004679E">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080B73" w:rsidRPr="0004679E" w:rsidRDefault="00080B73" w:rsidP="00080B73">
      <w:pPr>
        <w:ind w:firstLine="706"/>
        <w:jc w:val="both"/>
        <w:rPr>
          <w:sz w:val="28"/>
          <w:szCs w:val="28"/>
        </w:rPr>
      </w:pPr>
      <w:r w:rsidRPr="0004679E">
        <w:rPr>
          <w:sz w:val="28"/>
          <w:szCs w:val="28"/>
        </w:rPr>
        <w:t>5.16. МФЦ отказывает в удовлетворении жалобы в соответствии с основаниями, предусмотренными Порядком.</w:t>
      </w:r>
    </w:p>
    <w:p w:rsidR="00080B73" w:rsidRPr="0004679E" w:rsidRDefault="00080B73" w:rsidP="00080B73">
      <w:pPr>
        <w:ind w:firstLine="706"/>
        <w:jc w:val="both"/>
        <w:rPr>
          <w:sz w:val="28"/>
          <w:szCs w:val="28"/>
        </w:rPr>
      </w:pPr>
      <w:r w:rsidRPr="0004679E">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080B73" w:rsidRPr="0004679E" w:rsidRDefault="00080B73" w:rsidP="00080B73">
      <w:pPr>
        <w:ind w:firstLine="706"/>
        <w:jc w:val="both"/>
        <w:rPr>
          <w:sz w:val="28"/>
          <w:szCs w:val="28"/>
        </w:rPr>
      </w:pPr>
      <w:r w:rsidRPr="0004679E">
        <w:rPr>
          <w:sz w:val="28"/>
          <w:szCs w:val="28"/>
        </w:rPr>
        <w:t xml:space="preserve">5.18. МФЦ оставляет жалобу без ответа в соответствии с основаниями, предусмотренными Порядком. </w:t>
      </w:r>
    </w:p>
    <w:p w:rsidR="00080B73" w:rsidRPr="0004679E" w:rsidRDefault="00080B73" w:rsidP="00080B73">
      <w:pPr>
        <w:ind w:firstLine="706"/>
        <w:jc w:val="both"/>
        <w:rPr>
          <w:sz w:val="28"/>
          <w:szCs w:val="28"/>
        </w:rPr>
      </w:pPr>
      <w:r w:rsidRPr="0004679E">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0B73" w:rsidRPr="0004679E" w:rsidRDefault="00080B73" w:rsidP="00080B73">
      <w:pPr>
        <w:ind w:firstLine="706"/>
        <w:jc w:val="both"/>
        <w:rPr>
          <w:sz w:val="28"/>
          <w:szCs w:val="28"/>
        </w:rPr>
      </w:pPr>
      <w:r w:rsidRPr="0004679E">
        <w:rPr>
          <w:sz w:val="28"/>
          <w:szCs w:val="28"/>
        </w:rPr>
        <w:t>5.20. Порядок информирования заявителя о результатах рассмотрения жалобы.</w:t>
      </w:r>
    </w:p>
    <w:p w:rsidR="00080B73" w:rsidRPr="0004679E" w:rsidRDefault="00080B73" w:rsidP="00080B73">
      <w:pPr>
        <w:ind w:firstLine="709"/>
        <w:jc w:val="both"/>
        <w:rPr>
          <w:sz w:val="28"/>
          <w:szCs w:val="28"/>
        </w:rPr>
      </w:pPr>
      <w:r w:rsidRPr="0004679E">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0B73" w:rsidRPr="0004679E" w:rsidRDefault="00080B73" w:rsidP="00080B73">
      <w:pPr>
        <w:ind w:firstLine="709"/>
        <w:jc w:val="both"/>
        <w:rPr>
          <w:sz w:val="28"/>
          <w:szCs w:val="28"/>
        </w:rPr>
      </w:pPr>
      <w:r w:rsidRPr="0004679E">
        <w:rPr>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w:t>
      </w:r>
      <w:r w:rsidRPr="0004679E">
        <w:rPr>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7" w:name="sub_11282"/>
    </w:p>
    <w:p w:rsidR="00080B73" w:rsidRPr="0004679E" w:rsidRDefault="00080B73" w:rsidP="00080B73">
      <w:pPr>
        <w:ind w:firstLine="709"/>
        <w:jc w:val="both"/>
        <w:rPr>
          <w:sz w:val="28"/>
          <w:szCs w:val="28"/>
        </w:rPr>
      </w:pPr>
      <w:r w:rsidRPr="0004679E">
        <w:rPr>
          <w:sz w:val="28"/>
          <w:szCs w:val="28"/>
        </w:rPr>
        <w:t xml:space="preserve">5.20.2 </w:t>
      </w:r>
      <w:proofErr w:type="gramStart"/>
      <w:r w:rsidRPr="0004679E">
        <w:rPr>
          <w:sz w:val="28"/>
          <w:szCs w:val="28"/>
        </w:rPr>
        <w:t>В</w:t>
      </w:r>
      <w:proofErr w:type="gramEnd"/>
      <w:r w:rsidRPr="0004679E">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080B73" w:rsidRPr="0004679E" w:rsidRDefault="00080B73" w:rsidP="00080B73">
      <w:pPr>
        <w:ind w:firstLine="709"/>
        <w:jc w:val="both"/>
        <w:rPr>
          <w:sz w:val="28"/>
          <w:szCs w:val="28"/>
        </w:rPr>
      </w:pPr>
      <w:r w:rsidRPr="0004679E">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80B73" w:rsidRPr="0004679E" w:rsidRDefault="00080B73" w:rsidP="00080B73">
      <w:pPr>
        <w:ind w:firstLine="706"/>
        <w:jc w:val="both"/>
        <w:rPr>
          <w:sz w:val="28"/>
          <w:szCs w:val="28"/>
        </w:rPr>
      </w:pPr>
      <w:r w:rsidRPr="0004679E">
        <w:rPr>
          <w:sz w:val="28"/>
          <w:szCs w:val="28"/>
        </w:rPr>
        <w:t>5.22. Порядок обжалования решения по жалобе.</w:t>
      </w:r>
    </w:p>
    <w:p w:rsidR="00080B73" w:rsidRPr="0004679E" w:rsidRDefault="00080B73" w:rsidP="00080B73">
      <w:pPr>
        <w:ind w:firstLine="706"/>
        <w:jc w:val="both"/>
        <w:rPr>
          <w:sz w:val="28"/>
          <w:szCs w:val="28"/>
        </w:rPr>
      </w:pPr>
      <w:r w:rsidRPr="0004679E">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80B73" w:rsidRPr="0004679E" w:rsidRDefault="00080B73" w:rsidP="00080B73">
      <w:pPr>
        <w:ind w:firstLine="706"/>
        <w:jc w:val="both"/>
        <w:rPr>
          <w:sz w:val="28"/>
          <w:szCs w:val="28"/>
        </w:rPr>
      </w:pPr>
      <w:r w:rsidRPr="0004679E">
        <w:rPr>
          <w:sz w:val="28"/>
          <w:szCs w:val="28"/>
        </w:rPr>
        <w:t>5.23. Право заявителя на получение информации и документов, необходимых для обоснования и рассмотрения жалобы.</w:t>
      </w:r>
    </w:p>
    <w:p w:rsidR="00080B73" w:rsidRPr="0004679E" w:rsidRDefault="00080B73" w:rsidP="00080B73">
      <w:pPr>
        <w:ind w:firstLine="706"/>
        <w:jc w:val="both"/>
        <w:rPr>
          <w:sz w:val="28"/>
          <w:szCs w:val="28"/>
        </w:rPr>
      </w:pPr>
      <w:r w:rsidRPr="0004679E">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Новосибирской области, а также при личном приеме заявителя. </w:t>
      </w:r>
    </w:p>
    <w:p w:rsidR="00080B73" w:rsidRPr="0004679E" w:rsidRDefault="00080B73" w:rsidP="00080B73">
      <w:pPr>
        <w:ind w:firstLine="706"/>
        <w:jc w:val="both"/>
        <w:rPr>
          <w:sz w:val="28"/>
          <w:szCs w:val="28"/>
        </w:rPr>
      </w:pPr>
      <w:r w:rsidRPr="0004679E">
        <w:rPr>
          <w:sz w:val="28"/>
          <w:szCs w:val="28"/>
        </w:rPr>
        <w:t>5.24. Способы информирования заявителей о порядке подачи и рассмотрения жалобы.</w:t>
      </w:r>
    </w:p>
    <w:p w:rsidR="00080B73" w:rsidRPr="0004679E" w:rsidRDefault="00080B73" w:rsidP="00080B73">
      <w:pPr>
        <w:ind w:firstLine="706"/>
        <w:jc w:val="both"/>
        <w:rPr>
          <w:sz w:val="28"/>
          <w:szCs w:val="28"/>
        </w:rPr>
      </w:pPr>
      <w:r w:rsidRPr="0004679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Новосибирской области.</w:t>
      </w:r>
      <w:bookmarkEnd w:id="5"/>
    </w:p>
    <w:p w:rsidR="00080B73" w:rsidRPr="0004679E" w:rsidRDefault="00080B73" w:rsidP="00080B73">
      <w:pPr>
        <w:ind w:firstLine="706"/>
        <w:jc w:val="both"/>
        <w:rPr>
          <w:sz w:val="28"/>
          <w:szCs w:val="28"/>
        </w:rPr>
      </w:pPr>
    </w:p>
    <w:p w:rsidR="00080B73" w:rsidRPr="0004679E" w:rsidRDefault="00080B73" w:rsidP="00080B73">
      <w:pPr>
        <w:jc w:val="right"/>
        <w:rPr>
          <w:sz w:val="28"/>
          <w:szCs w:val="28"/>
        </w:rPr>
      </w:pPr>
    </w:p>
    <w:p w:rsidR="00080B73" w:rsidRPr="0004679E" w:rsidRDefault="00080B73" w:rsidP="00080B73">
      <w:pPr>
        <w:rPr>
          <w:sz w:val="28"/>
          <w:szCs w:val="28"/>
        </w:rPr>
      </w:pPr>
    </w:p>
    <w:p w:rsidR="00080B73" w:rsidRPr="0004679E" w:rsidRDefault="00080B73" w:rsidP="00080B73">
      <w:pPr>
        <w:jc w:val="right"/>
        <w:rPr>
          <w:sz w:val="28"/>
          <w:szCs w:val="28"/>
        </w:rPr>
      </w:pPr>
    </w:p>
    <w:p w:rsidR="00080B73" w:rsidRPr="0004679E" w:rsidRDefault="00080B73" w:rsidP="00080B73">
      <w:pPr>
        <w:jc w:val="right"/>
      </w:pPr>
    </w:p>
    <w:p w:rsidR="00080B73" w:rsidRPr="0004679E" w:rsidRDefault="00080B73" w:rsidP="00080B73">
      <w:pPr>
        <w:jc w:val="right"/>
      </w:pPr>
      <w:r w:rsidRPr="0004679E">
        <w:lastRenderedPageBreak/>
        <w:t>Приложение № 1</w:t>
      </w:r>
    </w:p>
    <w:p w:rsidR="00080B73" w:rsidRPr="0004679E" w:rsidRDefault="00080B73" w:rsidP="00080B73">
      <w:pPr>
        <w:ind w:firstLine="709"/>
        <w:jc w:val="right"/>
      </w:pPr>
      <w:r w:rsidRPr="0004679E">
        <w:t>к Административному регламенту</w:t>
      </w:r>
    </w:p>
    <w:p w:rsidR="00080B73" w:rsidRPr="0004679E" w:rsidRDefault="00080B73" w:rsidP="00080B73">
      <w:pPr>
        <w:ind w:firstLine="709"/>
        <w:jc w:val="right"/>
      </w:pPr>
    </w:p>
    <w:p w:rsidR="00080B73" w:rsidRPr="0004679E" w:rsidRDefault="00080B73" w:rsidP="00080B73">
      <w:pPr>
        <w:ind w:left="4956"/>
        <w:jc w:val="right"/>
      </w:pPr>
      <w:r w:rsidRPr="0004679E">
        <w:rPr>
          <w:bCs/>
        </w:rPr>
        <w:t xml:space="preserve">Главе </w:t>
      </w:r>
      <w:r w:rsidR="0039463E">
        <w:rPr>
          <w:bCs/>
        </w:rPr>
        <w:t>Ильинского</w:t>
      </w:r>
      <w:r w:rsidRPr="0004679E">
        <w:t xml:space="preserve"> сельсовета</w:t>
      </w:r>
    </w:p>
    <w:p w:rsidR="00080B73" w:rsidRPr="0004679E" w:rsidRDefault="00080B73" w:rsidP="00080B73">
      <w:pPr>
        <w:ind w:firstLine="709"/>
        <w:jc w:val="right"/>
      </w:pPr>
      <w:r w:rsidRPr="0004679E">
        <w:t xml:space="preserve">____________________________________ </w:t>
      </w:r>
    </w:p>
    <w:p w:rsidR="00080B73" w:rsidRPr="0004679E" w:rsidRDefault="00080B73" w:rsidP="00080B73">
      <w:pPr>
        <w:ind w:firstLine="709"/>
        <w:jc w:val="right"/>
      </w:pPr>
      <w:r w:rsidRPr="0004679E">
        <w:br/>
        <w:t>от гражданина (</w:t>
      </w:r>
      <w:proofErr w:type="spellStart"/>
      <w:r w:rsidRPr="0004679E">
        <w:t>ки</w:t>
      </w:r>
      <w:proofErr w:type="spellEnd"/>
      <w:r w:rsidRPr="0004679E">
        <w:t>)</w:t>
      </w:r>
    </w:p>
    <w:p w:rsidR="00080B73" w:rsidRPr="0004679E" w:rsidRDefault="00080B73" w:rsidP="00080B73">
      <w:pPr>
        <w:ind w:firstLine="709"/>
        <w:jc w:val="right"/>
      </w:pPr>
      <w:r w:rsidRPr="0004679E">
        <w:t>Фамилия ___________________________</w:t>
      </w:r>
    </w:p>
    <w:p w:rsidR="00080B73" w:rsidRPr="0004679E" w:rsidRDefault="00080B73" w:rsidP="00080B73">
      <w:pPr>
        <w:ind w:firstLine="709"/>
        <w:jc w:val="right"/>
      </w:pPr>
      <w:r w:rsidRPr="0004679E">
        <w:t>Имя ___________________________</w:t>
      </w:r>
    </w:p>
    <w:p w:rsidR="00080B73" w:rsidRPr="0004679E" w:rsidRDefault="00080B73" w:rsidP="00080B73">
      <w:pPr>
        <w:ind w:firstLine="709"/>
        <w:jc w:val="right"/>
      </w:pPr>
      <w:r w:rsidRPr="0004679E">
        <w:t>Отчество ___________________________</w:t>
      </w:r>
    </w:p>
    <w:p w:rsidR="00080B73" w:rsidRPr="0004679E" w:rsidRDefault="00080B73" w:rsidP="00080B73">
      <w:pPr>
        <w:ind w:firstLine="709"/>
        <w:jc w:val="right"/>
      </w:pPr>
      <w:r w:rsidRPr="0004679E">
        <w:t xml:space="preserve">Адрес проживания </w:t>
      </w:r>
    </w:p>
    <w:p w:rsidR="00080B73" w:rsidRPr="0004679E" w:rsidRDefault="00080B73" w:rsidP="00080B73">
      <w:pPr>
        <w:ind w:firstLine="709"/>
        <w:jc w:val="right"/>
      </w:pPr>
      <w:r w:rsidRPr="0004679E">
        <w:t>(место нахождения) ___________________________</w:t>
      </w:r>
    </w:p>
    <w:p w:rsidR="00080B73" w:rsidRPr="0004679E" w:rsidRDefault="00080B73" w:rsidP="00080B73">
      <w:pPr>
        <w:ind w:firstLine="709"/>
        <w:jc w:val="right"/>
      </w:pPr>
      <w:r w:rsidRPr="0004679E">
        <w:t>Реквизиты документа,</w:t>
      </w:r>
    </w:p>
    <w:p w:rsidR="00080B73" w:rsidRPr="0004679E" w:rsidRDefault="00080B73" w:rsidP="00080B73">
      <w:pPr>
        <w:ind w:firstLine="709"/>
        <w:jc w:val="right"/>
      </w:pPr>
      <w:r w:rsidRPr="0004679E">
        <w:t xml:space="preserve">удостоверяющего </w:t>
      </w:r>
    </w:p>
    <w:p w:rsidR="00080B73" w:rsidRPr="0004679E" w:rsidRDefault="00080B73" w:rsidP="00080B73">
      <w:pPr>
        <w:ind w:firstLine="709"/>
        <w:jc w:val="right"/>
      </w:pPr>
      <w:r w:rsidRPr="0004679E">
        <w:t>личность ___________________________</w:t>
      </w:r>
    </w:p>
    <w:p w:rsidR="00080B73" w:rsidRPr="0004679E" w:rsidRDefault="00080B73" w:rsidP="00080B73">
      <w:pPr>
        <w:ind w:firstLine="709"/>
        <w:jc w:val="right"/>
      </w:pPr>
      <w:r w:rsidRPr="0004679E">
        <w:t xml:space="preserve">Почтовый адрес и </w:t>
      </w:r>
    </w:p>
    <w:p w:rsidR="00080B73" w:rsidRPr="0004679E" w:rsidRDefault="00080B73" w:rsidP="00080B73">
      <w:pPr>
        <w:ind w:firstLine="709"/>
        <w:jc w:val="right"/>
      </w:pPr>
      <w:r w:rsidRPr="0004679E">
        <w:t>(или) адрес ___________________________</w:t>
      </w:r>
    </w:p>
    <w:p w:rsidR="00080B73" w:rsidRPr="0004679E" w:rsidRDefault="00080B73" w:rsidP="00080B73">
      <w:pPr>
        <w:ind w:firstLine="709"/>
        <w:jc w:val="right"/>
      </w:pPr>
      <w:r w:rsidRPr="0004679E">
        <w:t xml:space="preserve">электронной почты </w:t>
      </w:r>
    </w:p>
    <w:p w:rsidR="00080B73" w:rsidRPr="0004679E" w:rsidRDefault="00080B73" w:rsidP="00080B73">
      <w:pPr>
        <w:ind w:firstLine="709"/>
        <w:jc w:val="right"/>
      </w:pPr>
      <w:r w:rsidRPr="0004679E">
        <w:t>для связи ___________________________</w:t>
      </w:r>
    </w:p>
    <w:p w:rsidR="00080B73" w:rsidRPr="0004679E" w:rsidRDefault="00080B73" w:rsidP="00080B73">
      <w:pPr>
        <w:ind w:firstLine="709"/>
        <w:jc w:val="right"/>
      </w:pPr>
      <w:r w:rsidRPr="0004679E">
        <w:t>Контактный телефон ___________________________</w:t>
      </w:r>
    </w:p>
    <w:p w:rsidR="00080B73" w:rsidRPr="0004679E" w:rsidRDefault="00080B73" w:rsidP="00080B73">
      <w:pPr>
        <w:ind w:firstLine="709"/>
      </w:pPr>
      <w:r w:rsidRPr="0004679E">
        <w:t> </w:t>
      </w:r>
    </w:p>
    <w:p w:rsidR="00080B73" w:rsidRPr="0004679E" w:rsidRDefault="00080B73" w:rsidP="00080B73">
      <w:pPr>
        <w:ind w:firstLine="709"/>
        <w:jc w:val="center"/>
      </w:pPr>
      <w:r w:rsidRPr="0004679E">
        <w:rPr>
          <w:b/>
          <w:bCs/>
        </w:rPr>
        <w:t>Заявление</w:t>
      </w:r>
    </w:p>
    <w:p w:rsidR="00080B73" w:rsidRPr="0004679E" w:rsidRDefault="00080B73" w:rsidP="00080B73">
      <w:pPr>
        <w:ind w:firstLine="709"/>
        <w:jc w:val="center"/>
      </w:pPr>
      <w:r w:rsidRPr="0004679E">
        <w:t>о предоставлении информации об объектах недвижимого имущества,</w:t>
      </w:r>
    </w:p>
    <w:p w:rsidR="00080B73" w:rsidRPr="0004679E" w:rsidRDefault="00080B73" w:rsidP="00080B73">
      <w:pPr>
        <w:ind w:firstLine="709"/>
        <w:jc w:val="center"/>
      </w:pPr>
      <w:r w:rsidRPr="0004679E">
        <w:t>находящихся в муниципальной собственности и предназначенных</w:t>
      </w:r>
    </w:p>
    <w:p w:rsidR="00080B73" w:rsidRPr="0004679E" w:rsidRDefault="00080B73" w:rsidP="00080B73">
      <w:pPr>
        <w:ind w:firstLine="709"/>
        <w:jc w:val="center"/>
      </w:pPr>
      <w:r w:rsidRPr="0004679E">
        <w:t>для сдачи в аренду</w:t>
      </w:r>
    </w:p>
    <w:p w:rsidR="00080B73" w:rsidRPr="0004679E" w:rsidRDefault="00080B73" w:rsidP="00080B73">
      <w:pPr>
        <w:ind w:firstLine="709"/>
        <w:jc w:val="center"/>
      </w:pPr>
    </w:p>
    <w:p w:rsidR="00080B73" w:rsidRPr="0004679E" w:rsidRDefault="00080B73" w:rsidP="00080B73">
      <w:pPr>
        <w:ind w:firstLine="709"/>
        <w:jc w:val="both"/>
      </w:pPr>
      <w:r w:rsidRPr="0004679E">
        <w:t>Прошу предоставить информацию об объекте недвижимого имущества, находящегося в муниципальной собственности и предназначенного для сдачи в аренду ____________________________________________________________________________________</w:t>
      </w:r>
    </w:p>
    <w:p w:rsidR="00080B73" w:rsidRPr="0004679E" w:rsidRDefault="00080B73" w:rsidP="00080B73">
      <w:pPr>
        <w:ind w:firstLine="709"/>
        <w:jc w:val="center"/>
      </w:pPr>
      <w:r w:rsidRPr="0004679E">
        <w:t>(наименование объекта)</w:t>
      </w:r>
    </w:p>
    <w:p w:rsidR="00080B73" w:rsidRPr="0004679E" w:rsidRDefault="00080B73" w:rsidP="00080B73">
      <w:pPr>
        <w:ind w:firstLine="709"/>
        <w:jc w:val="center"/>
      </w:pPr>
      <w:r w:rsidRPr="0004679E">
        <w:t>__________________________________________________________________________</w:t>
      </w:r>
    </w:p>
    <w:p w:rsidR="00080B73" w:rsidRPr="0004679E" w:rsidRDefault="00080B73" w:rsidP="00080B73">
      <w:pPr>
        <w:ind w:firstLine="709"/>
        <w:jc w:val="center"/>
      </w:pPr>
      <w:r w:rsidRPr="0004679E">
        <w:t>(место нахождения объекта)</w:t>
      </w:r>
    </w:p>
    <w:p w:rsidR="00080B73" w:rsidRPr="0004679E" w:rsidRDefault="00080B73" w:rsidP="00080B73">
      <w:pPr>
        <w:ind w:firstLine="709"/>
        <w:jc w:val="both"/>
      </w:pPr>
      <w:r w:rsidRPr="0004679E">
        <w:t>__________________________________________________________________________</w:t>
      </w:r>
    </w:p>
    <w:p w:rsidR="00080B73" w:rsidRPr="0004679E" w:rsidRDefault="00080B73" w:rsidP="00080B73">
      <w:pPr>
        <w:ind w:firstLine="709"/>
        <w:jc w:val="center"/>
      </w:pPr>
      <w:r w:rsidRPr="0004679E">
        <w:t>(характеристики, идентифицирующие объект)</w:t>
      </w:r>
    </w:p>
    <w:p w:rsidR="00080B73" w:rsidRPr="0004679E" w:rsidRDefault="00080B73" w:rsidP="00080B73">
      <w:pPr>
        <w:ind w:firstLine="709"/>
      </w:pPr>
    </w:p>
    <w:p w:rsidR="00080B73" w:rsidRPr="0004679E" w:rsidRDefault="00080B73" w:rsidP="00080B73">
      <w:pPr>
        <w:ind w:firstLine="709"/>
      </w:pPr>
      <w:r w:rsidRPr="0004679E">
        <w:t>Приложение:</w:t>
      </w:r>
    </w:p>
    <w:p w:rsidR="00080B73" w:rsidRPr="0004679E" w:rsidRDefault="00080B73" w:rsidP="00080B73">
      <w:pPr>
        <w:ind w:firstLine="709"/>
      </w:pPr>
    </w:p>
    <w:p w:rsidR="00080B73" w:rsidRPr="0004679E" w:rsidRDefault="00080B73" w:rsidP="00080B73">
      <w:pPr>
        <w:ind w:firstLine="709"/>
      </w:pPr>
      <w:r w:rsidRPr="0004679E">
        <w:t>"__" _______________ 20____ г. ______________</w:t>
      </w:r>
    </w:p>
    <w:p w:rsidR="00080B73" w:rsidRPr="0004679E" w:rsidRDefault="00080B73" w:rsidP="00080B73">
      <w:pPr>
        <w:ind w:firstLine="709"/>
      </w:pPr>
      <w:r w:rsidRPr="0004679E">
        <w:t>(подпись)</w:t>
      </w:r>
    </w:p>
    <w:p w:rsidR="00080B73" w:rsidRPr="0004679E" w:rsidRDefault="00080B73" w:rsidP="00080B73">
      <w:pPr>
        <w:ind w:firstLine="709"/>
        <w:jc w:val="right"/>
      </w:pPr>
    </w:p>
    <w:p w:rsidR="00080B73" w:rsidRPr="0004679E" w:rsidRDefault="00080B73" w:rsidP="00080B73">
      <w:pPr>
        <w:ind w:firstLine="709"/>
        <w:jc w:val="right"/>
      </w:pPr>
    </w:p>
    <w:p w:rsidR="00080B73" w:rsidRPr="0004679E" w:rsidRDefault="00080B73" w:rsidP="00080B73">
      <w:pPr>
        <w:ind w:firstLine="709"/>
        <w:jc w:val="right"/>
      </w:pPr>
    </w:p>
    <w:p w:rsidR="00080B73" w:rsidRDefault="00080B73" w:rsidP="00080B73">
      <w:pPr>
        <w:ind w:firstLine="709"/>
        <w:jc w:val="right"/>
      </w:pPr>
    </w:p>
    <w:p w:rsidR="0039463E" w:rsidRDefault="0039463E" w:rsidP="00080B73">
      <w:pPr>
        <w:ind w:firstLine="709"/>
        <w:jc w:val="right"/>
      </w:pPr>
    </w:p>
    <w:p w:rsidR="0039463E" w:rsidRDefault="0039463E" w:rsidP="00080B73">
      <w:pPr>
        <w:ind w:firstLine="709"/>
        <w:jc w:val="right"/>
      </w:pPr>
    </w:p>
    <w:p w:rsidR="0039463E" w:rsidRDefault="0039463E" w:rsidP="00080B73">
      <w:pPr>
        <w:ind w:firstLine="709"/>
        <w:jc w:val="right"/>
      </w:pPr>
    </w:p>
    <w:p w:rsidR="0039463E" w:rsidRPr="0004679E" w:rsidRDefault="0039463E" w:rsidP="00080B73">
      <w:pPr>
        <w:ind w:firstLine="709"/>
        <w:jc w:val="right"/>
      </w:pPr>
    </w:p>
    <w:p w:rsidR="00080B73" w:rsidRPr="0004679E" w:rsidRDefault="00080B73" w:rsidP="00080B73">
      <w:pPr>
        <w:ind w:firstLine="709"/>
        <w:jc w:val="right"/>
      </w:pPr>
    </w:p>
    <w:p w:rsidR="00080B73" w:rsidRPr="0004679E" w:rsidRDefault="00080B73" w:rsidP="00080B73">
      <w:pPr>
        <w:ind w:firstLine="709"/>
        <w:jc w:val="right"/>
      </w:pPr>
    </w:p>
    <w:p w:rsidR="00080B73" w:rsidRPr="0004679E" w:rsidRDefault="00080B73" w:rsidP="00080B73">
      <w:pPr>
        <w:suppressAutoHyphens/>
        <w:ind w:right="49"/>
        <w:jc w:val="right"/>
        <w:rPr>
          <w:rFonts w:eastAsia="SimSun"/>
          <w:sz w:val="28"/>
          <w:szCs w:val="28"/>
          <w:lang w:eastAsia="ar-SA"/>
        </w:rPr>
      </w:pPr>
      <w:r w:rsidRPr="0004679E">
        <w:rPr>
          <w:rFonts w:eastAsia="SimSun"/>
          <w:sz w:val="28"/>
          <w:szCs w:val="28"/>
          <w:lang w:eastAsia="ar-SA"/>
        </w:rPr>
        <w:lastRenderedPageBreak/>
        <w:t>Приложение № 2</w:t>
      </w:r>
    </w:p>
    <w:p w:rsidR="00080B73" w:rsidRPr="0004679E" w:rsidRDefault="00080B73" w:rsidP="00080B73">
      <w:pPr>
        <w:suppressAutoHyphens/>
        <w:ind w:right="49"/>
        <w:jc w:val="right"/>
        <w:rPr>
          <w:rFonts w:eastAsia="SimSun"/>
          <w:sz w:val="28"/>
          <w:szCs w:val="28"/>
          <w:lang w:eastAsia="ar-SA"/>
        </w:rPr>
      </w:pPr>
      <w:r w:rsidRPr="0004679E">
        <w:rPr>
          <w:rFonts w:eastAsia="SimSun"/>
          <w:sz w:val="28"/>
          <w:szCs w:val="28"/>
          <w:lang w:eastAsia="ar-SA"/>
        </w:rPr>
        <w:t>к Административному регламенту</w:t>
      </w:r>
    </w:p>
    <w:p w:rsidR="00080B73" w:rsidRPr="0004679E" w:rsidRDefault="00080B73" w:rsidP="00080B73">
      <w:pPr>
        <w:suppressAutoHyphens/>
        <w:ind w:right="49"/>
        <w:jc w:val="right"/>
        <w:rPr>
          <w:rFonts w:eastAsia="SimSun"/>
          <w:b/>
          <w:sz w:val="28"/>
          <w:szCs w:val="28"/>
          <w:lang w:eastAsia="ar-SA"/>
        </w:rPr>
      </w:pPr>
    </w:p>
    <w:p w:rsidR="00080B73" w:rsidRPr="0004679E" w:rsidRDefault="00080B73" w:rsidP="00080B73">
      <w:pPr>
        <w:suppressAutoHyphens/>
        <w:ind w:right="49"/>
        <w:jc w:val="both"/>
        <w:rPr>
          <w:rFonts w:eastAsia="SimSun"/>
          <w:b/>
          <w:sz w:val="28"/>
          <w:szCs w:val="28"/>
          <w:lang w:eastAsia="ar-SA"/>
        </w:rPr>
      </w:pPr>
      <w:r w:rsidRPr="0004679E">
        <w:rPr>
          <w:rFonts w:eastAsia="SimSun"/>
          <w:b/>
          <w:sz w:val="28"/>
          <w:szCs w:val="28"/>
          <w:lang w:eastAsia="ar-SA"/>
        </w:rPr>
        <w:t xml:space="preserve">Признаки, определяющие вариант предоставления (муниципальной) </w:t>
      </w:r>
      <w:bookmarkStart w:id="8" w:name="_GoBack"/>
      <w:r w:rsidRPr="0004679E">
        <w:rPr>
          <w:rFonts w:eastAsia="SimSun"/>
          <w:b/>
          <w:sz w:val="28"/>
          <w:szCs w:val="28"/>
          <w:lang w:eastAsia="ar-SA"/>
        </w:rPr>
        <w:t>услуги</w:t>
      </w:r>
    </w:p>
    <w:tbl>
      <w:tblPr>
        <w:tblpPr w:leftFromText="180" w:rightFromText="180" w:bottomFromText="200" w:vertAnchor="text" w:horzAnchor="page" w:tblpX="435" w:tblpY="202"/>
        <w:tblW w:w="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080B73" w:rsidRPr="0004679E" w:rsidTr="00B54F32">
        <w:trPr>
          <w:trHeight w:val="633"/>
        </w:trPr>
        <w:tc>
          <w:tcPr>
            <w:tcW w:w="647" w:type="dxa"/>
            <w:tcBorders>
              <w:top w:val="single" w:sz="6" w:space="0" w:color="1F1F1F"/>
              <w:left w:val="single" w:sz="6" w:space="0" w:color="1F1F1F"/>
              <w:bottom w:val="single" w:sz="6" w:space="0" w:color="1F1F1F"/>
              <w:right w:val="single" w:sz="6" w:space="0" w:color="1F1F1F"/>
            </w:tcBorders>
            <w:hideMark/>
          </w:tcPr>
          <w:bookmarkEnd w:id="8"/>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п/п</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Наименование признака</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Значения признака</w:t>
            </w:r>
          </w:p>
        </w:tc>
      </w:tr>
      <w:tr w:rsidR="00080B73" w:rsidRPr="0004679E" w:rsidTr="00B54F32">
        <w:trPr>
          <w:trHeight w:val="376"/>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2</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noProof/>
                <w:sz w:val="22"/>
                <w:szCs w:val="22"/>
              </w:rPr>
              <w:drawing>
                <wp:inline distT="0" distB="0" distL="0" distR="0" wp14:anchorId="182D648B" wp14:editId="2076D66E">
                  <wp:extent cx="47625" cy="85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080B73" w:rsidRPr="0004679E" w:rsidTr="00B54F32">
        <w:trPr>
          <w:trHeight w:val="567"/>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 Кто обращается за услугой?</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1"/>
              </w:numPr>
              <w:suppressAutoHyphens/>
              <w:ind w:right="49"/>
              <w:jc w:val="both"/>
              <w:rPr>
                <w:rFonts w:eastAsia="SimSun"/>
                <w:sz w:val="22"/>
                <w:szCs w:val="22"/>
                <w:lang w:eastAsia="ar-SA"/>
              </w:rPr>
            </w:pPr>
            <w:r w:rsidRPr="0004679E">
              <w:rPr>
                <w:rFonts w:eastAsia="SimSun"/>
                <w:sz w:val="22"/>
                <w:szCs w:val="22"/>
                <w:lang w:eastAsia="ar-SA"/>
              </w:rPr>
              <w:t>Заявитель</w:t>
            </w:r>
          </w:p>
          <w:p w:rsidR="00080B73" w:rsidRPr="0004679E" w:rsidRDefault="00080B73" w:rsidP="00080B73">
            <w:pPr>
              <w:numPr>
                <w:ilvl w:val="0"/>
                <w:numId w:val="1"/>
              </w:numPr>
              <w:suppressAutoHyphens/>
              <w:ind w:right="49"/>
              <w:jc w:val="both"/>
              <w:rPr>
                <w:rFonts w:eastAsia="SimSun"/>
                <w:sz w:val="22"/>
                <w:szCs w:val="22"/>
                <w:lang w:eastAsia="ar-SA"/>
              </w:rPr>
            </w:pPr>
            <w:r w:rsidRPr="0004679E">
              <w:rPr>
                <w:rFonts w:eastAsia="SimSun"/>
                <w:sz w:val="22"/>
                <w:szCs w:val="22"/>
                <w:lang w:eastAsia="ar-SA"/>
              </w:rPr>
              <w:t>Представитель</w:t>
            </w:r>
          </w:p>
        </w:tc>
      </w:tr>
      <w:tr w:rsidR="00080B73" w:rsidRPr="0004679E" w:rsidTr="00B54F32">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2.</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4. К какой категории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относится заявитель?</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2"/>
              </w:numPr>
              <w:suppressAutoHyphens/>
              <w:ind w:right="49"/>
              <w:jc w:val="both"/>
              <w:rPr>
                <w:rFonts w:eastAsia="SimSun"/>
                <w:sz w:val="22"/>
                <w:szCs w:val="22"/>
                <w:lang w:eastAsia="ar-SA"/>
              </w:rPr>
            </w:pPr>
            <w:r w:rsidRPr="0004679E">
              <w:rPr>
                <w:rFonts w:eastAsia="SimSun"/>
                <w:sz w:val="22"/>
                <w:szCs w:val="22"/>
                <w:lang w:eastAsia="ar-SA"/>
              </w:rPr>
              <w:t>Физическое лицо (ФЛ)</w:t>
            </w:r>
          </w:p>
          <w:p w:rsidR="00080B73" w:rsidRPr="0004679E" w:rsidRDefault="00080B73" w:rsidP="00080B73">
            <w:pPr>
              <w:numPr>
                <w:ilvl w:val="0"/>
                <w:numId w:val="2"/>
              </w:numPr>
              <w:suppressAutoHyphens/>
              <w:ind w:right="49"/>
              <w:jc w:val="both"/>
              <w:rPr>
                <w:rFonts w:eastAsia="SimSun"/>
                <w:sz w:val="22"/>
                <w:szCs w:val="22"/>
                <w:lang w:eastAsia="ar-SA"/>
              </w:rPr>
            </w:pPr>
            <w:r w:rsidRPr="0004679E">
              <w:rPr>
                <w:rFonts w:eastAsia="SimSun"/>
                <w:sz w:val="22"/>
                <w:szCs w:val="22"/>
                <w:lang w:eastAsia="ar-SA"/>
              </w:rPr>
              <w:t>Индивидуальный предприниматель (ИП)</w:t>
            </w:r>
          </w:p>
          <w:p w:rsidR="00080B73" w:rsidRPr="0004679E" w:rsidRDefault="00080B73" w:rsidP="00080B73">
            <w:pPr>
              <w:numPr>
                <w:ilvl w:val="0"/>
                <w:numId w:val="2"/>
              </w:numPr>
              <w:suppressAutoHyphens/>
              <w:ind w:right="49"/>
              <w:jc w:val="both"/>
              <w:rPr>
                <w:rFonts w:eastAsia="SimSun"/>
                <w:sz w:val="22"/>
                <w:szCs w:val="22"/>
                <w:lang w:eastAsia="ar-SA"/>
              </w:rPr>
            </w:pPr>
            <w:r w:rsidRPr="0004679E">
              <w:rPr>
                <w:rFonts w:eastAsia="SimSun"/>
                <w:sz w:val="22"/>
                <w:szCs w:val="22"/>
                <w:lang w:eastAsia="ar-SA"/>
              </w:rPr>
              <w:t>Юридическое лицо (ЮЛ)</w:t>
            </w:r>
          </w:p>
        </w:tc>
      </w:tr>
      <w:tr w:rsidR="00080B73" w:rsidRPr="0004679E" w:rsidTr="00B54F32">
        <w:trPr>
          <w:trHeight w:val="835"/>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8.Заявитель является</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иностранным юридическим лицом?</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3"/>
              </w:numPr>
              <w:suppressAutoHyphens/>
              <w:ind w:right="49"/>
              <w:jc w:val="both"/>
              <w:rPr>
                <w:rFonts w:eastAsia="SimSun"/>
                <w:sz w:val="22"/>
                <w:szCs w:val="22"/>
                <w:lang w:eastAsia="ar-SA"/>
              </w:rPr>
            </w:pPr>
            <w:r w:rsidRPr="0004679E">
              <w:rPr>
                <w:rFonts w:eastAsia="SimSun"/>
                <w:sz w:val="22"/>
                <w:szCs w:val="22"/>
                <w:lang w:eastAsia="ar-SA"/>
              </w:rPr>
              <w:t>Юридическое лицо зарегистрировано в РФ</w:t>
            </w:r>
          </w:p>
          <w:p w:rsidR="00080B73" w:rsidRPr="0004679E" w:rsidRDefault="00080B73" w:rsidP="00080B73">
            <w:pPr>
              <w:numPr>
                <w:ilvl w:val="0"/>
                <w:numId w:val="3"/>
              </w:numPr>
              <w:suppressAutoHyphens/>
              <w:ind w:right="49"/>
              <w:jc w:val="both"/>
              <w:rPr>
                <w:rFonts w:eastAsia="SimSun"/>
                <w:sz w:val="22"/>
                <w:szCs w:val="22"/>
                <w:lang w:eastAsia="ar-SA"/>
              </w:rPr>
            </w:pPr>
            <w:r w:rsidRPr="0004679E">
              <w:rPr>
                <w:rFonts w:eastAsia="SimSun"/>
                <w:sz w:val="22"/>
                <w:szCs w:val="22"/>
                <w:lang w:eastAsia="ar-SA"/>
              </w:rPr>
              <w:t>Иностранное юридическое лицо</w:t>
            </w:r>
          </w:p>
        </w:tc>
      </w:tr>
      <w:tr w:rsidR="00080B73" w:rsidRPr="0004679E" w:rsidTr="00B54F32">
        <w:trPr>
          <w:trHeight w:val="1745"/>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4.</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11. К какой категории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относится заявитель (физическое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4"/>
              </w:numPr>
              <w:suppressAutoHyphens/>
              <w:ind w:right="49"/>
              <w:jc w:val="both"/>
              <w:rPr>
                <w:rFonts w:eastAsia="SimSun"/>
                <w:sz w:val="22"/>
                <w:szCs w:val="22"/>
                <w:lang w:eastAsia="ar-SA"/>
              </w:rPr>
            </w:pPr>
            <w:r w:rsidRPr="0004679E">
              <w:rPr>
                <w:rFonts w:eastAsia="SimSun"/>
                <w:sz w:val="22"/>
                <w:szCs w:val="22"/>
                <w:lang w:eastAsia="ar-SA"/>
              </w:rPr>
              <w:t>Гражданин, которому участок предоставлен в</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безвозмездное пользование</w:t>
            </w:r>
          </w:p>
          <w:p w:rsidR="00080B73" w:rsidRPr="0004679E" w:rsidRDefault="00080B73" w:rsidP="00080B73">
            <w:pPr>
              <w:numPr>
                <w:ilvl w:val="0"/>
                <w:numId w:val="4"/>
              </w:numPr>
              <w:suppressAutoHyphens/>
              <w:ind w:right="49"/>
              <w:jc w:val="both"/>
              <w:rPr>
                <w:rFonts w:eastAsia="SimSun"/>
                <w:sz w:val="22"/>
                <w:szCs w:val="22"/>
                <w:lang w:eastAsia="ar-SA"/>
              </w:rPr>
            </w:pPr>
            <w:r w:rsidRPr="0004679E">
              <w:rPr>
                <w:rFonts w:eastAsia="SimSun"/>
                <w:sz w:val="22"/>
                <w:szCs w:val="22"/>
                <w:lang w:eastAsia="ar-SA"/>
              </w:rPr>
              <w:t>Граждане, имеющие трех и более детей</w:t>
            </w:r>
          </w:p>
          <w:p w:rsidR="00080B73" w:rsidRPr="0004679E" w:rsidRDefault="00080B73" w:rsidP="00080B73">
            <w:pPr>
              <w:numPr>
                <w:ilvl w:val="0"/>
                <w:numId w:val="4"/>
              </w:numPr>
              <w:suppressAutoHyphens/>
              <w:ind w:right="49"/>
              <w:jc w:val="both"/>
              <w:rPr>
                <w:rFonts w:eastAsia="SimSun"/>
                <w:sz w:val="22"/>
                <w:szCs w:val="22"/>
                <w:lang w:eastAsia="ar-SA"/>
              </w:rPr>
            </w:pPr>
            <w:r w:rsidRPr="0004679E">
              <w:rPr>
                <w:rFonts w:eastAsia="SimSun"/>
                <w:sz w:val="22"/>
                <w:szCs w:val="22"/>
                <w:lang w:eastAsia="ar-SA"/>
              </w:rPr>
              <w:t>Лицо, уполномоченное садовым или огородническим товариществом</w:t>
            </w:r>
          </w:p>
          <w:p w:rsidR="00080B73" w:rsidRPr="0004679E" w:rsidRDefault="00080B73" w:rsidP="00080B73">
            <w:pPr>
              <w:numPr>
                <w:ilvl w:val="0"/>
                <w:numId w:val="4"/>
              </w:numPr>
              <w:suppressAutoHyphens/>
              <w:ind w:right="49"/>
              <w:jc w:val="both"/>
              <w:rPr>
                <w:rFonts w:eastAsia="SimSun"/>
                <w:sz w:val="22"/>
                <w:szCs w:val="22"/>
                <w:lang w:eastAsia="ar-SA"/>
              </w:rPr>
            </w:pPr>
            <w:r w:rsidRPr="0004679E">
              <w:rPr>
                <w:rFonts w:eastAsia="SimSun"/>
                <w:sz w:val="22"/>
                <w:szCs w:val="22"/>
                <w:lang w:eastAsia="ar-SA"/>
              </w:rPr>
              <w:t>Работник по установленной законодательством специальности</w:t>
            </w:r>
          </w:p>
          <w:p w:rsidR="00080B73" w:rsidRPr="0004679E" w:rsidRDefault="00080B73" w:rsidP="00080B73">
            <w:pPr>
              <w:numPr>
                <w:ilvl w:val="0"/>
                <w:numId w:val="4"/>
              </w:numPr>
              <w:suppressAutoHyphens/>
              <w:ind w:right="49"/>
              <w:jc w:val="both"/>
              <w:rPr>
                <w:rFonts w:eastAsia="SimSun"/>
                <w:sz w:val="22"/>
                <w:szCs w:val="22"/>
                <w:lang w:eastAsia="ar-SA"/>
              </w:rPr>
            </w:pPr>
            <w:r w:rsidRPr="0004679E">
              <w:rPr>
                <w:rFonts w:eastAsia="SimSun"/>
                <w:sz w:val="22"/>
                <w:szCs w:val="22"/>
                <w:lang w:eastAsia="ar-SA"/>
              </w:rPr>
              <w:t>Иные категории</w:t>
            </w:r>
          </w:p>
        </w:tc>
      </w:tr>
      <w:tr w:rsidR="00080B73" w:rsidRPr="0004679E" w:rsidTr="00B54F32">
        <w:trPr>
          <w:trHeight w:val="840"/>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5.</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17. Право на исходный</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5"/>
              </w:numPr>
              <w:suppressAutoHyphens/>
              <w:ind w:right="49"/>
              <w:jc w:val="both"/>
              <w:rPr>
                <w:rFonts w:eastAsia="SimSun"/>
                <w:sz w:val="22"/>
                <w:szCs w:val="22"/>
                <w:lang w:eastAsia="ar-SA"/>
              </w:rPr>
            </w:pPr>
            <w:r w:rsidRPr="0004679E">
              <w:rPr>
                <w:rFonts w:eastAsia="SimSun"/>
                <w:sz w:val="22"/>
                <w:szCs w:val="22"/>
                <w:lang w:eastAsia="ar-SA"/>
              </w:rPr>
              <w:t>Право зарегистрировано в ЕГРН</w:t>
            </w:r>
          </w:p>
          <w:p w:rsidR="00080B73" w:rsidRPr="0004679E" w:rsidRDefault="00080B73" w:rsidP="00080B73">
            <w:pPr>
              <w:numPr>
                <w:ilvl w:val="0"/>
                <w:numId w:val="5"/>
              </w:numPr>
              <w:suppressAutoHyphens/>
              <w:ind w:right="49"/>
              <w:jc w:val="both"/>
              <w:rPr>
                <w:rFonts w:eastAsia="SimSun"/>
                <w:sz w:val="22"/>
                <w:szCs w:val="22"/>
                <w:lang w:eastAsia="ar-SA"/>
              </w:rPr>
            </w:pPr>
            <w:r w:rsidRPr="0004679E">
              <w:rPr>
                <w:rFonts w:eastAsia="SimSun"/>
                <w:sz w:val="22"/>
                <w:szCs w:val="22"/>
                <w:lang w:eastAsia="ar-SA"/>
              </w:rPr>
              <w:t>Право не зарегистрировано в ЕГРН</w:t>
            </w:r>
          </w:p>
        </w:tc>
      </w:tr>
      <w:tr w:rsidR="00080B73" w:rsidRPr="0004679E" w:rsidTr="00B54F32">
        <w:trPr>
          <w:trHeight w:val="819"/>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6.</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20. К какой категории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относится заявитель (индивидуальный предприниматель)?</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6"/>
              </w:numPr>
              <w:suppressAutoHyphens/>
              <w:ind w:right="49"/>
              <w:jc w:val="both"/>
              <w:rPr>
                <w:rFonts w:eastAsia="SimSun"/>
                <w:sz w:val="22"/>
                <w:szCs w:val="22"/>
                <w:lang w:eastAsia="ar-SA"/>
              </w:rPr>
            </w:pPr>
            <w:r w:rsidRPr="0004679E">
              <w:rPr>
                <w:rFonts w:eastAsia="SimSun"/>
                <w:sz w:val="22"/>
                <w:szCs w:val="22"/>
                <w:lang w:eastAsia="ar-SA"/>
              </w:rPr>
              <w:t>Лицо, с которым заключен договор о развитии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застроенной территории</w:t>
            </w:r>
          </w:p>
          <w:p w:rsidR="00080B73" w:rsidRPr="0004679E" w:rsidRDefault="00080B73" w:rsidP="00080B73">
            <w:pPr>
              <w:numPr>
                <w:ilvl w:val="0"/>
                <w:numId w:val="6"/>
              </w:numPr>
              <w:suppressAutoHyphens/>
              <w:ind w:right="49"/>
              <w:jc w:val="both"/>
              <w:rPr>
                <w:rFonts w:eastAsia="SimSun"/>
                <w:sz w:val="22"/>
                <w:szCs w:val="22"/>
                <w:lang w:eastAsia="ar-SA"/>
              </w:rPr>
            </w:pPr>
            <w:r w:rsidRPr="0004679E">
              <w:rPr>
                <w:rFonts w:eastAsia="SimSun"/>
                <w:sz w:val="22"/>
                <w:szCs w:val="22"/>
                <w:lang w:eastAsia="ar-SA"/>
              </w:rPr>
              <w:t>Иные категории</w:t>
            </w:r>
          </w:p>
        </w:tc>
      </w:tr>
      <w:tr w:rsidR="00080B73" w:rsidRPr="0004679E" w:rsidTr="00B54F32">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7.</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23. К какой категории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относится заявитель (юридическое лицо)?</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Лицо, с которым заключен договор о развитии</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застроенной территории</w:t>
            </w:r>
          </w:p>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Религиозная организация-собственник здания или сооружения</w:t>
            </w:r>
          </w:p>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Лицо, уполномоченное садовым или огородническим товариществом</w:t>
            </w:r>
          </w:p>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Некоммерческая организация, созданная гражданами</w:t>
            </w:r>
          </w:p>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Религиозная организация- землепользователь участка для сельскохозяйственного производства</w:t>
            </w:r>
          </w:p>
          <w:p w:rsidR="00080B73" w:rsidRPr="0004679E" w:rsidRDefault="00080B73" w:rsidP="00080B73">
            <w:pPr>
              <w:numPr>
                <w:ilvl w:val="0"/>
                <w:numId w:val="7"/>
              </w:numPr>
              <w:suppressAutoHyphens/>
              <w:ind w:right="49"/>
              <w:jc w:val="both"/>
              <w:rPr>
                <w:rFonts w:eastAsia="SimSun"/>
                <w:sz w:val="22"/>
                <w:szCs w:val="22"/>
                <w:lang w:eastAsia="ar-SA"/>
              </w:rPr>
            </w:pPr>
            <w:r w:rsidRPr="0004679E">
              <w:rPr>
                <w:rFonts w:eastAsia="SimSun"/>
                <w:sz w:val="22"/>
                <w:szCs w:val="22"/>
                <w:lang w:eastAsia="ar-SA"/>
              </w:rPr>
              <w:t>Научно-технологический центр (фонд)</w:t>
            </w:r>
          </w:p>
        </w:tc>
      </w:tr>
      <w:tr w:rsidR="00080B73" w:rsidRPr="0004679E" w:rsidTr="00B54F32">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8.</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30. Право на здание или сооружение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31.</w:t>
            </w:r>
            <w:r w:rsidRPr="0004679E">
              <w:rPr>
                <w:rFonts w:eastAsia="SimSun"/>
                <w:sz w:val="22"/>
                <w:szCs w:val="22"/>
                <w:lang w:eastAsia="ar-SA"/>
              </w:rPr>
              <w:tab/>
              <w:t>Право зарегистрировано в ЕГРН</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32.</w:t>
            </w:r>
            <w:r w:rsidRPr="0004679E">
              <w:rPr>
                <w:rFonts w:eastAsia="SimSun"/>
                <w:sz w:val="22"/>
                <w:szCs w:val="22"/>
                <w:lang w:eastAsia="ar-SA"/>
              </w:rPr>
              <w:tab/>
              <w:t>Право не зарегистрировано в ЕГРН</w:t>
            </w:r>
          </w:p>
        </w:tc>
      </w:tr>
      <w:tr w:rsidR="00080B73" w:rsidRPr="0004679E" w:rsidTr="00B54F32">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9.</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33. Право на земельный</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34.</w:t>
            </w:r>
            <w:r w:rsidRPr="0004679E">
              <w:rPr>
                <w:rFonts w:eastAsia="SimSun"/>
                <w:sz w:val="22"/>
                <w:szCs w:val="22"/>
                <w:lang w:eastAsia="ar-SA"/>
              </w:rPr>
              <w:tab/>
              <w:t>Право зарегистрировано в ЕГРН</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35.</w:t>
            </w:r>
            <w:r w:rsidRPr="0004679E">
              <w:rPr>
                <w:rFonts w:eastAsia="SimSun"/>
                <w:sz w:val="22"/>
                <w:szCs w:val="22"/>
                <w:lang w:eastAsia="ar-SA"/>
              </w:rPr>
              <w:tab/>
              <w:t>Право не зарегистрировано в ЕГРН</w:t>
            </w:r>
          </w:p>
        </w:tc>
      </w:tr>
      <w:tr w:rsidR="00080B73" w:rsidRPr="0004679E" w:rsidTr="00B54F32">
        <w:trPr>
          <w:trHeight w:val="978"/>
        </w:trPr>
        <w:tc>
          <w:tcPr>
            <w:tcW w:w="64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10.</w:t>
            </w:r>
          </w:p>
        </w:tc>
        <w:tc>
          <w:tcPr>
            <w:tcW w:w="3897"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36. Право на исходный</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земельный участок зарегистрировано в ЕГРН?</w:t>
            </w:r>
          </w:p>
        </w:tc>
        <w:tc>
          <w:tcPr>
            <w:tcW w:w="6804" w:type="dxa"/>
            <w:tcBorders>
              <w:top w:val="single" w:sz="6" w:space="0" w:color="1F1F1F"/>
              <w:left w:val="single" w:sz="6" w:space="0" w:color="1F1F1F"/>
              <w:bottom w:val="single" w:sz="6" w:space="0" w:color="1F1F1F"/>
              <w:right w:val="single" w:sz="6" w:space="0" w:color="1F1F1F"/>
            </w:tcBorders>
            <w:hideMark/>
          </w:tcPr>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37.</w:t>
            </w:r>
            <w:r w:rsidRPr="0004679E">
              <w:rPr>
                <w:rFonts w:eastAsia="SimSun"/>
                <w:sz w:val="22"/>
                <w:szCs w:val="22"/>
                <w:lang w:eastAsia="ar-SA"/>
              </w:rPr>
              <w:tab/>
              <w:t>Право зарегистрировано в ЕГРН</w:t>
            </w:r>
          </w:p>
          <w:p w:rsidR="00080B73" w:rsidRPr="0004679E" w:rsidRDefault="00080B73" w:rsidP="00B54F32">
            <w:pPr>
              <w:suppressAutoHyphens/>
              <w:ind w:right="49"/>
              <w:jc w:val="both"/>
              <w:rPr>
                <w:rFonts w:eastAsia="SimSun"/>
                <w:sz w:val="22"/>
                <w:szCs w:val="22"/>
                <w:lang w:eastAsia="ar-SA"/>
              </w:rPr>
            </w:pPr>
            <w:r w:rsidRPr="0004679E">
              <w:rPr>
                <w:rFonts w:eastAsia="SimSun"/>
                <w:sz w:val="22"/>
                <w:szCs w:val="22"/>
                <w:lang w:eastAsia="ar-SA"/>
              </w:rPr>
              <w:t>38.</w:t>
            </w:r>
            <w:r w:rsidRPr="0004679E">
              <w:rPr>
                <w:rFonts w:eastAsia="SimSun"/>
                <w:sz w:val="22"/>
                <w:szCs w:val="22"/>
                <w:lang w:eastAsia="ar-SA"/>
              </w:rPr>
              <w:tab/>
              <w:t>Право не зарегистрировано в ЕГРН</w:t>
            </w:r>
          </w:p>
        </w:tc>
      </w:tr>
    </w:tbl>
    <w:p w:rsidR="009F16A3" w:rsidRPr="009E59C1" w:rsidRDefault="009F16A3" w:rsidP="0039463E">
      <w:pPr>
        <w:jc w:val="both"/>
        <w:rPr>
          <w:sz w:val="28"/>
          <w:szCs w:val="28"/>
        </w:rPr>
      </w:pPr>
    </w:p>
    <w:sectPr w:rsidR="009F16A3" w:rsidRPr="009E59C1" w:rsidSect="00080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lang w:val="ru-RU" w:eastAsia="en-US" w:bidi="ar-SA"/>
      </w:rPr>
    </w:lvl>
    <w:lvl w:ilvl="2" w:tplc="4C3C231A">
      <w:numFmt w:val="bullet"/>
      <w:lvlText w:val="•"/>
      <w:lvlJc w:val="left"/>
      <w:pPr>
        <w:ind w:left="1732" w:hanging="517"/>
      </w:pPr>
      <w:rPr>
        <w:lang w:val="ru-RU" w:eastAsia="en-US" w:bidi="ar-SA"/>
      </w:rPr>
    </w:lvl>
    <w:lvl w:ilvl="3" w:tplc="00F6376A">
      <w:numFmt w:val="bullet"/>
      <w:lvlText w:val="•"/>
      <w:lvlJc w:val="left"/>
      <w:pPr>
        <w:ind w:left="2278" w:hanging="517"/>
      </w:pPr>
      <w:rPr>
        <w:lang w:val="ru-RU" w:eastAsia="en-US" w:bidi="ar-SA"/>
      </w:rPr>
    </w:lvl>
    <w:lvl w:ilvl="4" w:tplc="63787652">
      <w:numFmt w:val="bullet"/>
      <w:lvlText w:val="•"/>
      <w:lvlJc w:val="left"/>
      <w:pPr>
        <w:ind w:left="2824" w:hanging="517"/>
      </w:pPr>
      <w:rPr>
        <w:lang w:val="ru-RU" w:eastAsia="en-US" w:bidi="ar-SA"/>
      </w:rPr>
    </w:lvl>
    <w:lvl w:ilvl="5" w:tplc="A3E2A074">
      <w:numFmt w:val="bullet"/>
      <w:lvlText w:val="•"/>
      <w:lvlJc w:val="left"/>
      <w:pPr>
        <w:ind w:left="3370" w:hanging="517"/>
      </w:pPr>
      <w:rPr>
        <w:lang w:val="ru-RU" w:eastAsia="en-US" w:bidi="ar-SA"/>
      </w:rPr>
    </w:lvl>
    <w:lvl w:ilvl="6" w:tplc="26BE9EF8">
      <w:numFmt w:val="bullet"/>
      <w:lvlText w:val="•"/>
      <w:lvlJc w:val="left"/>
      <w:pPr>
        <w:ind w:left="3916" w:hanging="517"/>
      </w:pPr>
      <w:rPr>
        <w:lang w:val="ru-RU" w:eastAsia="en-US" w:bidi="ar-SA"/>
      </w:rPr>
    </w:lvl>
    <w:lvl w:ilvl="7" w:tplc="093A3CEA">
      <w:numFmt w:val="bullet"/>
      <w:lvlText w:val="•"/>
      <w:lvlJc w:val="left"/>
      <w:pPr>
        <w:ind w:left="4462" w:hanging="517"/>
      </w:pPr>
      <w:rPr>
        <w:lang w:val="ru-RU" w:eastAsia="en-US" w:bidi="ar-SA"/>
      </w:rPr>
    </w:lvl>
    <w:lvl w:ilvl="8" w:tplc="355A3992">
      <w:numFmt w:val="bullet"/>
      <w:lvlText w:val="•"/>
      <w:lvlJc w:val="left"/>
      <w:pPr>
        <w:ind w:left="5008" w:hanging="517"/>
      </w:pPr>
      <w:rPr>
        <w:lang w:val="ru-RU" w:eastAsia="en-US" w:bidi="ar-SA"/>
      </w:rPr>
    </w:lvl>
  </w:abstractNum>
  <w:abstractNum w:abstractNumId="1" w15:restartNumberingAfterBreak="0">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lang w:val="ru-RU" w:eastAsia="en-US" w:bidi="ar-SA"/>
      </w:rPr>
    </w:lvl>
    <w:lvl w:ilvl="2" w:tplc="E5428FCA">
      <w:numFmt w:val="bullet"/>
      <w:lvlText w:val="•"/>
      <w:lvlJc w:val="left"/>
      <w:pPr>
        <w:ind w:left="1732" w:hanging="517"/>
      </w:pPr>
      <w:rPr>
        <w:lang w:val="ru-RU" w:eastAsia="en-US" w:bidi="ar-SA"/>
      </w:rPr>
    </w:lvl>
    <w:lvl w:ilvl="3" w:tplc="BDF05878">
      <w:numFmt w:val="bullet"/>
      <w:lvlText w:val="•"/>
      <w:lvlJc w:val="left"/>
      <w:pPr>
        <w:ind w:left="2278" w:hanging="517"/>
      </w:pPr>
      <w:rPr>
        <w:lang w:val="ru-RU" w:eastAsia="en-US" w:bidi="ar-SA"/>
      </w:rPr>
    </w:lvl>
    <w:lvl w:ilvl="4" w:tplc="67FCB73C">
      <w:numFmt w:val="bullet"/>
      <w:lvlText w:val="•"/>
      <w:lvlJc w:val="left"/>
      <w:pPr>
        <w:ind w:left="2824" w:hanging="517"/>
      </w:pPr>
      <w:rPr>
        <w:lang w:val="ru-RU" w:eastAsia="en-US" w:bidi="ar-SA"/>
      </w:rPr>
    </w:lvl>
    <w:lvl w:ilvl="5" w:tplc="2D0A673E">
      <w:numFmt w:val="bullet"/>
      <w:lvlText w:val="•"/>
      <w:lvlJc w:val="left"/>
      <w:pPr>
        <w:ind w:left="3370" w:hanging="517"/>
      </w:pPr>
      <w:rPr>
        <w:lang w:val="ru-RU" w:eastAsia="en-US" w:bidi="ar-SA"/>
      </w:rPr>
    </w:lvl>
    <w:lvl w:ilvl="6" w:tplc="21700D28">
      <w:numFmt w:val="bullet"/>
      <w:lvlText w:val="•"/>
      <w:lvlJc w:val="left"/>
      <w:pPr>
        <w:ind w:left="3916" w:hanging="517"/>
      </w:pPr>
      <w:rPr>
        <w:lang w:val="ru-RU" w:eastAsia="en-US" w:bidi="ar-SA"/>
      </w:rPr>
    </w:lvl>
    <w:lvl w:ilvl="7" w:tplc="05E8F5E4">
      <w:numFmt w:val="bullet"/>
      <w:lvlText w:val="•"/>
      <w:lvlJc w:val="left"/>
      <w:pPr>
        <w:ind w:left="4462" w:hanging="517"/>
      </w:pPr>
      <w:rPr>
        <w:lang w:val="ru-RU" w:eastAsia="en-US" w:bidi="ar-SA"/>
      </w:rPr>
    </w:lvl>
    <w:lvl w:ilvl="8" w:tplc="D42AD42E">
      <w:numFmt w:val="bullet"/>
      <w:lvlText w:val="•"/>
      <w:lvlJc w:val="left"/>
      <w:pPr>
        <w:ind w:left="5008" w:hanging="517"/>
      </w:pPr>
      <w:rPr>
        <w:lang w:val="ru-RU" w:eastAsia="en-US" w:bidi="ar-SA"/>
      </w:rPr>
    </w:lvl>
  </w:abstractNum>
  <w:abstractNum w:abstractNumId="2" w15:restartNumberingAfterBreak="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lang w:val="ru-RU" w:eastAsia="en-US" w:bidi="ar-SA"/>
      </w:rPr>
    </w:lvl>
    <w:lvl w:ilvl="2" w:tplc="1C32ED0A">
      <w:numFmt w:val="bullet"/>
      <w:lvlText w:val="•"/>
      <w:lvlJc w:val="left"/>
      <w:pPr>
        <w:ind w:left="1508" w:hanging="241"/>
      </w:pPr>
      <w:rPr>
        <w:lang w:val="ru-RU" w:eastAsia="en-US" w:bidi="ar-SA"/>
      </w:rPr>
    </w:lvl>
    <w:lvl w:ilvl="3" w:tplc="4BAECF40">
      <w:numFmt w:val="bullet"/>
      <w:lvlText w:val="•"/>
      <w:lvlJc w:val="left"/>
      <w:pPr>
        <w:ind w:left="2082" w:hanging="241"/>
      </w:pPr>
      <w:rPr>
        <w:lang w:val="ru-RU" w:eastAsia="en-US" w:bidi="ar-SA"/>
      </w:rPr>
    </w:lvl>
    <w:lvl w:ilvl="4" w:tplc="6D9C7252">
      <w:numFmt w:val="bullet"/>
      <w:lvlText w:val="•"/>
      <w:lvlJc w:val="left"/>
      <w:pPr>
        <w:ind w:left="2656" w:hanging="241"/>
      </w:pPr>
      <w:rPr>
        <w:lang w:val="ru-RU" w:eastAsia="en-US" w:bidi="ar-SA"/>
      </w:rPr>
    </w:lvl>
    <w:lvl w:ilvl="5" w:tplc="58D8B9BC">
      <w:numFmt w:val="bullet"/>
      <w:lvlText w:val="•"/>
      <w:lvlJc w:val="left"/>
      <w:pPr>
        <w:ind w:left="3230" w:hanging="241"/>
      </w:pPr>
      <w:rPr>
        <w:lang w:val="ru-RU" w:eastAsia="en-US" w:bidi="ar-SA"/>
      </w:rPr>
    </w:lvl>
    <w:lvl w:ilvl="6" w:tplc="EE90D3F0">
      <w:numFmt w:val="bullet"/>
      <w:lvlText w:val="•"/>
      <w:lvlJc w:val="left"/>
      <w:pPr>
        <w:ind w:left="3804" w:hanging="241"/>
      </w:pPr>
      <w:rPr>
        <w:lang w:val="ru-RU" w:eastAsia="en-US" w:bidi="ar-SA"/>
      </w:rPr>
    </w:lvl>
    <w:lvl w:ilvl="7" w:tplc="336046AE">
      <w:numFmt w:val="bullet"/>
      <w:lvlText w:val="•"/>
      <w:lvlJc w:val="left"/>
      <w:pPr>
        <w:ind w:left="4378" w:hanging="241"/>
      </w:pPr>
      <w:rPr>
        <w:lang w:val="ru-RU" w:eastAsia="en-US" w:bidi="ar-SA"/>
      </w:rPr>
    </w:lvl>
    <w:lvl w:ilvl="8" w:tplc="0FC8AE8E">
      <w:numFmt w:val="bullet"/>
      <w:lvlText w:val="•"/>
      <w:lvlJc w:val="left"/>
      <w:pPr>
        <w:ind w:left="4952" w:hanging="241"/>
      </w:pPr>
      <w:rPr>
        <w:lang w:val="ru-RU" w:eastAsia="en-US" w:bidi="ar-SA"/>
      </w:rPr>
    </w:lvl>
  </w:abstractNum>
  <w:abstractNum w:abstractNumId="3" w15:restartNumberingAfterBreak="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lang w:val="ru-RU" w:eastAsia="en-US" w:bidi="ar-SA"/>
      </w:rPr>
    </w:lvl>
    <w:lvl w:ilvl="2" w:tplc="2FBEF210">
      <w:numFmt w:val="bullet"/>
      <w:lvlText w:val="•"/>
      <w:lvlJc w:val="left"/>
      <w:pPr>
        <w:ind w:left="1732" w:hanging="510"/>
      </w:pPr>
      <w:rPr>
        <w:lang w:val="ru-RU" w:eastAsia="en-US" w:bidi="ar-SA"/>
      </w:rPr>
    </w:lvl>
    <w:lvl w:ilvl="3" w:tplc="099E5DA6">
      <w:numFmt w:val="bullet"/>
      <w:lvlText w:val="•"/>
      <w:lvlJc w:val="left"/>
      <w:pPr>
        <w:ind w:left="2278" w:hanging="510"/>
      </w:pPr>
      <w:rPr>
        <w:lang w:val="ru-RU" w:eastAsia="en-US" w:bidi="ar-SA"/>
      </w:rPr>
    </w:lvl>
    <w:lvl w:ilvl="4" w:tplc="294CA568">
      <w:numFmt w:val="bullet"/>
      <w:lvlText w:val="•"/>
      <w:lvlJc w:val="left"/>
      <w:pPr>
        <w:ind w:left="2824" w:hanging="510"/>
      </w:pPr>
      <w:rPr>
        <w:lang w:val="ru-RU" w:eastAsia="en-US" w:bidi="ar-SA"/>
      </w:rPr>
    </w:lvl>
    <w:lvl w:ilvl="5" w:tplc="28907F58">
      <w:numFmt w:val="bullet"/>
      <w:lvlText w:val="•"/>
      <w:lvlJc w:val="left"/>
      <w:pPr>
        <w:ind w:left="3370" w:hanging="510"/>
      </w:pPr>
      <w:rPr>
        <w:lang w:val="ru-RU" w:eastAsia="en-US" w:bidi="ar-SA"/>
      </w:rPr>
    </w:lvl>
    <w:lvl w:ilvl="6" w:tplc="DC3216B2">
      <w:numFmt w:val="bullet"/>
      <w:lvlText w:val="•"/>
      <w:lvlJc w:val="left"/>
      <w:pPr>
        <w:ind w:left="3916" w:hanging="510"/>
      </w:pPr>
      <w:rPr>
        <w:lang w:val="ru-RU" w:eastAsia="en-US" w:bidi="ar-SA"/>
      </w:rPr>
    </w:lvl>
    <w:lvl w:ilvl="7" w:tplc="2C38ADAA">
      <w:numFmt w:val="bullet"/>
      <w:lvlText w:val="•"/>
      <w:lvlJc w:val="left"/>
      <w:pPr>
        <w:ind w:left="4462" w:hanging="510"/>
      </w:pPr>
      <w:rPr>
        <w:lang w:val="ru-RU" w:eastAsia="en-US" w:bidi="ar-SA"/>
      </w:rPr>
    </w:lvl>
    <w:lvl w:ilvl="8" w:tplc="0990571A">
      <w:numFmt w:val="bullet"/>
      <w:lvlText w:val="•"/>
      <w:lvlJc w:val="left"/>
      <w:pPr>
        <w:ind w:left="5008" w:hanging="510"/>
      </w:pPr>
      <w:rPr>
        <w:lang w:val="ru-RU" w:eastAsia="en-US" w:bidi="ar-SA"/>
      </w:rPr>
    </w:lvl>
  </w:abstractNum>
  <w:abstractNum w:abstractNumId="4" w15:restartNumberingAfterBreak="0">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lang w:val="ru-RU" w:eastAsia="en-US" w:bidi="ar-SA"/>
      </w:rPr>
    </w:lvl>
    <w:lvl w:ilvl="2" w:tplc="730AB042">
      <w:numFmt w:val="bullet"/>
      <w:lvlText w:val="•"/>
      <w:lvlJc w:val="left"/>
      <w:pPr>
        <w:ind w:left="1716" w:hanging="490"/>
      </w:pPr>
      <w:rPr>
        <w:lang w:val="ru-RU" w:eastAsia="en-US" w:bidi="ar-SA"/>
      </w:rPr>
    </w:lvl>
    <w:lvl w:ilvl="3" w:tplc="82D491BC">
      <w:numFmt w:val="bullet"/>
      <w:lvlText w:val="•"/>
      <w:lvlJc w:val="left"/>
      <w:pPr>
        <w:ind w:left="2264" w:hanging="490"/>
      </w:pPr>
      <w:rPr>
        <w:lang w:val="ru-RU" w:eastAsia="en-US" w:bidi="ar-SA"/>
      </w:rPr>
    </w:lvl>
    <w:lvl w:ilvl="4" w:tplc="7C6463C0">
      <w:numFmt w:val="bullet"/>
      <w:lvlText w:val="•"/>
      <w:lvlJc w:val="left"/>
      <w:pPr>
        <w:ind w:left="2812" w:hanging="490"/>
      </w:pPr>
      <w:rPr>
        <w:lang w:val="ru-RU" w:eastAsia="en-US" w:bidi="ar-SA"/>
      </w:rPr>
    </w:lvl>
    <w:lvl w:ilvl="5" w:tplc="4274B806">
      <w:numFmt w:val="bullet"/>
      <w:lvlText w:val="•"/>
      <w:lvlJc w:val="left"/>
      <w:pPr>
        <w:ind w:left="3360" w:hanging="490"/>
      </w:pPr>
      <w:rPr>
        <w:lang w:val="ru-RU" w:eastAsia="en-US" w:bidi="ar-SA"/>
      </w:rPr>
    </w:lvl>
    <w:lvl w:ilvl="6" w:tplc="3ED25C7C">
      <w:numFmt w:val="bullet"/>
      <w:lvlText w:val="•"/>
      <w:lvlJc w:val="left"/>
      <w:pPr>
        <w:ind w:left="3908" w:hanging="490"/>
      </w:pPr>
      <w:rPr>
        <w:lang w:val="ru-RU" w:eastAsia="en-US" w:bidi="ar-SA"/>
      </w:rPr>
    </w:lvl>
    <w:lvl w:ilvl="7" w:tplc="8CA64934">
      <w:numFmt w:val="bullet"/>
      <w:lvlText w:val="•"/>
      <w:lvlJc w:val="left"/>
      <w:pPr>
        <w:ind w:left="4456" w:hanging="490"/>
      </w:pPr>
      <w:rPr>
        <w:lang w:val="ru-RU" w:eastAsia="en-US" w:bidi="ar-SA"/>
      </w:rPr>
    </w:lvl>
    <w:lvl w:ilvl="8" w:tplc="E54E96D6">
      <w:numFmt w:val="bullet"/>
      <w:lvlText w:val="•"/>
      <w:lvlJc w:val="left"/>
      <w:pPr>
        <w:ind w:left="5004" w:hanging="490"/>
      </w:pPr>
      <w:rPr>
        <w:lang w:val="ru-RU" w:eastAsia="en-US" w:bidi="ar-SA"/>
      </w:rPr>
    </w:lvl>
  </w:abstractNum>
  <w:abstractNum w:abstractNumId="5" w15:restartNumberingAfterBreak="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lang w:val="ru-RU" w:eastAsia="en-US" w:bidi="ar-SA"/>
      </w:rPr>
    </w:lvl>
    <w:lvl w:ilvl="2" w:tplc="0A34B1CA">
      <w:numFmt w:val="bullet"/>
      <w:lvlText w:val="•"/>
      <w:lvlJc w:val="left"/>
      <w:pPr>
        <w:ind w:left="1636" w:hanging="392"/>
      </w:pPr>
      <w:rPr>
        <w:lang w:val="ru-RU" w:eastAsia="en-US" w:bidi="ar-SA"/>
      </w:rPr>
    </w:lvl>
    <w:lvl w:ilvl="3" w:tplc="FE464F46">
      <w:numFmt w:val="bullet"/>
      <w:lvlText w:val="•"/>
      <w:lvlJc w:val="left"/>
      <w:pPr>
        <w:ind w:left="2194" w:hanging="392"/>
      </w:pPr>
      <w:rPr>
        <w:lang w:val="ru-RU" w:eastAsia="en-US" w:bidi="ar-SA"/>
      </w:rPr>
    </w:lvl>
    <w:lvl w:ilvl="4" w:tplc="931E809C">
      <w:numFmt w:val="bullet"/>
      <w:lvlText w:val="•"/>
      <w:lvlJc w:val="left"/>
      <w:pPr>
        <w:ind w:left="2752" w:hanging="392"/>
      </w:pPr>
      <w:rPr>
        <w:lang w:val="ru-RU" w:eastAsia="en-US" w:bidi="ar-SA"/>
      </w:rPr>
    </w:lvl>
    <w:lvl w:ilvl="5" w:tplc="6AB89642">
      <w:numFmt w:val="bullet"/>
      <w:lvlText w:val="•"/>
      <w:lvlJc w:val="left"/>
      <w:pPr>
        <w:ind w:left="3310" w:hanging="392"/>
      </w:pPr>
      <w:rPr>
        <w:lang w:val="ru-RU" w:eastAsia="en-US" w:bidi="ar-SA"/>
      </w:rPr>
    </w:lvl>
    <w:lvl w:ilvl="6" w:tplc="D9341D2E">
      <w:numFmt w:val="bullet"/>
      <w:lvlText w:val="•"/>
      <w:lvlJc w:val="left"/>
      <w:pPr>
        <w:ind w:left="3868" w:hanging="392"/>
      </w:pPr>
      <w:rPr>
        <w:lang w:val="ru-RU" w:eastAsia="en-US" w:bidi="ar-SA"/>
      </w:rPr>
    </w:lvl>
    <w:lvl w:ilvl="7" w:tplc="D2F23018">
      <w:numFmt w:val="bullet"/>
      <w:lvlText w:val="•"/>
      <w:lvlJc w:val="left"/>
      <w:pPr>
        <w:ind w:left="4426" w:hanging="392"/>
      </w:pPr>
      <w:rPr>
        <w:lang w:val="ru-RU" w:eastAsia="en-US" w:bidi="ar-SA"/>
      </w:rPr>
    </w:lvl>
    <w:lvl w:ilvl="8" w:tplc="522482A2">
      <w:numFmt w:val="bullet"/>
      <w:lvlText w:val="•"/>
      <w:lvlJc w:val="left"/>
      <w:pPr>
        <w:ind w:left="4984" w:hanging="392"/>
      </w:pPr>
      <w:rPr>
        <w:lang w:val="ru-RU" w:eastAsia="en-US" w:bidi="ar-SA"/>
      </w:rPr>
    </w:lvl>
  </w:abstractNum>
  <w:abstractNum w:abstractNumId="6" w15:restartNumberingAfterBreak="0">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lang w:val="ru-RU" w:eastAsia="en-US" w:bidi="ar-SA"/>
      </w:rPr>
    </w:lvl>
    <w:lvl w:ilvl="2" w:tplc="D486AD72">
      <w:numFmt w:val="bullet"/>
      <w:lvlText w:val="•"/>
      <w:lvlJc w:val="left"/>
      <w:pPr>
        <w:ind w:left="1636" w:hanging="390"/>
      </w:pPr>
      <w:rPr>
        <w:lang w:val="ru-RU" w:eastAsia="en-US" w:bidi="ar-SA"/>
      </w:rPr>
    </w:lvl>
    <w:lvl w:ilvl="3" w:tplc="9B384DBC">
      <w:numFmt w:val="bullet"/>
      <w:lvlText w:val="•"/>
      <w:lvlJc w:val="left"/>
      <w:pPr>
        <w:ind w:left="2194" w:hanging="390"/>
      </w:pPr>
      <w:rPr>
        <w:lang w:val="ru-RU" w:eastAsia="en-US" w:bidi="ar-SA"/>
      </w:rPr>
    </w:lvl>
    <w:lvl w:ilvl="4" w:tplc="7E9A6D90">
      <w:numFmt w:val="bullet"/>
      <w:lvlText w:val="•"/>
      <w:lvlJc w:val="left"/>
      <w:pPr>
        <w:ind w:left="2752" w:hanging="390"/>
      </w:pPr>
      <w:rPr>
        <w:lang w:val="ru-RU" w:eastAsia="en-US" w:bidi="ar-SA"/>
      </w:rPr>
    </w:lvl>
    <w:lvl w:ilvl="5" w:tplc="A0BA748C">
      <w:numFmt w:val="bullet"/>
      <w:lvlText w:val="•"/>
      <w:lvlJc w:val="left"/>
      <w:pPr>
        <w:ind w:left="3310" w:hanging="390"/>
      </w:pPr>
      <w:rPr>
        <w:lang w:val="ru-RU" w:eastAsia="en-US" w:bidi="ar-SA"/>
      </w:rPr>
    </w:lvl>
    <w:lvl w:ilvl="6" w:tplc="9EC67948">
      <w:numFmt w:val="bullet"/>
      <w:lvlText w:val="•"/>
      <w:lvlJc w:val="left"/>
      <w:pPr>
        <w:ind w:left="3868" w:hanging="390"/>
      </w:pPr>
      <w:rPr>
        <w:lang w:val="ru-RU" w:eastAsia="en-US" w:bidi="ar-SA"/>
      </w:rPr>
    </w:lvl>
    <w:lvl w:ilvl="7" w:tplc="62AA81A4">
      <w:numFmt w:val="bullet"/>
      <w:lvlText w:val="•"/>
      <w:lvlJc w:val="left"/>
      <w:pPr>
        <w:ind w:left="4426" w:hanging="390"/>
      </w:pPr>
      <w:rPr>
        <w:lang w:val="ru-RU" w:eastAsia="en-US" w:bidi="ar-SA"/>
      </w:rPr>
    </w:lvl>
    <w:lvl w:ilvl="8" w:tplc="11AA0ADC">
      <w:numFmt w:val="bullet"/>
      <w:lvlText w:val="•"/>
      <w:lvlJc w:val="left"/>
      <w:pPr>
        <w:ind w:left="4984" w:hanging="390"/>
      </w:pPr>
      <w:rPr>
        <w:lang w:val="ru-RU" w:eastAsia="en-US" w:bidi="ar-SA"/>
      </w:rPr>
    </w:lvl>
  </w:abstractNum>
  <w:num w:numId="1">
    <w:abstractNumId w:val="2"/>
    <w:lvlOverride w:ilvl="0">
      <w:startOverride w:val="2"/>
    </w:lvlOverride>
    <w:lvlOverride w:ilvl="1"/>
    <w:lvlOverride w:ilvl="2"/>
    <w:lvlOverride w:ilvl="3"/>
    <w:lvlOverride w:ilvl="4"/>
    <w:lvlOverride w:ilvl="5"/>
    <w:lvlOverride w:ilvl="6"/>
    <w:lvlOverride w:ilvl="7"/>
    <w:lvlOverride w:ilvl="8"/>
  </w:num>
  <w:num w:numId="2">
    <w:abstractNumId w:val="5"/>
    <w:lvlOverride w:ilvl="0">
      <w:startOverride w:val="5"/>
    </w:lvlOverride>
    <w:lvlOverride w:ilvl="1"/>
    <w:lvlOverride w:ilvl="2"/>
    <w:lvlOverride w:ilvl="3"/>
    <w:lvlOverride w:ilvl="4"/>
    <w:lvlOverride w:ilvl="5"/>
    <w:lvlOverride w:ilvl="6"/>
    <w:lvlOverride w:ilvl="7"/>
    <w:lvlOverride w:ilvl="8"/>
  </w:num>
  <w:num w:numId="3">
    <w:abstractNumId w:val="6"/>
    <w:lvlOverride w:ilvl="0">
      <w:startOverride w:val="9"/>
    </w:lvlOverride>
    <w:lvlOverride w:ilvl="1"/>
    <w:lvlOverride w:ilvl="2"/>
    <w:lvlOverride w:ilvl="3"/>
    <w:lvlOverride w:ilvl="4"/>
    <w:lvlOverride w:ilvl="5"/>
    <w:lvlOverride w:ilvl="6"/>
    <w:lvlOverride w:ilvl="7"/>
    <w:lvlOverride w:ilvl="8"/>
  </w:num>
  <w:num w:numId="4">
    <w:abstractNumId w:val="3"/>
    <w:lvlOverride w:ilvl="0">
      <w:startOverride w:val="12"/>
    </w:lvlOverride>
    <w:lvlOverride w:ilvl="1"/>
    <w:lvlOverride w:ilvl="2"/>
    <w:lvlOverride w:ilvl="3"/>
    <w:lvlOverride w:ilvl="4"/>
    <w:lvlOverride w:ilvl="5"/>
    <w:lvlOverride w:ilvl="6"/>
    <w:lvlOverride w:ilvl="7"/>
    <w:lvlOverride w:ilvl="8"/>
  </w:num>
  <w:num w:numId="5">
    <w:abstractNumId w:val="4"/>
    <w:lvlOverride w:ilvl="0">
      <w:startOverride w:val="18"/>
    </w:lvlOverride>
    <w:lvlOverride w:ilvl="1"/>
    <w:lvlOverride w:ilvl="2"/>
    <w:lvlOverride w:ilvl="3"/>
    <w:lvlOverride w:ilvl="4"/>
    <w:lvlOverride w:ilvl="5"/>
    <w:lvlOverride w:ilvl="6"/>
    <w:lvlOverride w:ilvl="7"/>
    <w:lvlOverride w:ilvl="8"/>
  </w:num>
  <w:num w:numId="6">
    <w:abstractNumId w:val="1"/>
    <w:lvlOverride w:ilvl="0">
      <w:startOverride w:val="21"/>
    </w:lvlOverride>
    <w:lvlOverride w:ilvl="1"/>
    <w:lvlOverride w:ilvl="2"/>
    <w:lvlOverride w:ilvl="3"/>
    <w:lvlOverride w:ilvl="4"/>
    <w:lvlOverride w:ilvl="5"/>
    <w:lvlOverride w:ilvl="6"/>
    <w:lvlOverride w:ilvl="7"/>
    <w:lvlOverride w:ilvl="8"/>
  </w:num>
  <w:num w:numId="7">
    <w:abstractNumId w:val="0"/>
    <w:lvlOverride w:ilvl="0">
      <w:startOverride w:val="2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E8"/>
    <w:rsid w:val="00020AEB"/>
    <w:rsid w:val="000406F0"/>
    <w:rsid w:val="000426D8"/>
    <w:rsid w:val="00061DA5"/>
    <w:rsid w:val="00080B73"/>
    <w:rsid w:val="000B1237"/>
    <w:rsid w:val="000B1422"/>
    <w:rsid w:val="000F4ABA"/>
    <w:rsid w:val="001004BF"/>
    <w:rsid w:val="00106F5B"/>
    <w:rsid w:val="0012043E"/>
    <w:rsid w:val="001468C8"/>
    <w:rsid w:val="0017037B"/>
    <w:rsid w:val="001A23E1"/>
    <w:rsid w:val="001B3BAB"/>
    <w:rsid w:val="001C68A8"/>
    <w:rsid w:val="002341E8"/>
    <w:rsid w:val="00277DD5"/>
    <w:rsid w:val="002D17A7"/>
    <w:rsid w:val="00300FC1"/>
    <w:rsid w:val="00325F41"/>
    <w:rsid w:val="00344D5E"/>
    <w:rsid w:val="003633E2"/>
    <w:rsid w:val="003830B4"/>
    <w:rsid w:val="0039463E"/>
    <w:rsid w:val="003F62A1"/>
    <w:rsid w:val="00401534"/>
    <w:rsid w:val="004015F2"/>
    <w:rsid w:val="00405449"/>
    <w:rsid w:val="004067D7"/>
    <w:rsid w:val="00435F5A"/>
    <w:rsid w:val="00437920"/>
    <w:rsid w:val="00471124"/>
    <w:rsid w:val="0047346A"/>
    <w:rsid w:val="004801A1"/>
    <w:rsid w:val="00492E6F"/>
    <w:rsid w:val="004D1087"/>
    <w:rsid w:val="005005AA"/>
    <w:rsid w:val="00515C5C"/>
    <w:rsid w:val="00537A8B"/>
    <w:rsid w:val="00580668"/>
    <w:rsid w:val="00580CEC"/>
    <w:rsid w:val="005A02A1"/>
    <w:rsid w:val="006173C0"/>
    <w:rsid w:val="00625D78"/>
    <w:rsid w:val="00643266"/>
    <w:rsid w:val="0064636A"/>
    <w:rsid w:val="00652AB5"/>
    <w:rsid w:val="006633A8"/>
    <w:rsid w:val="0068077D"/>
    <w:rsid w:val="006C2E33"/>
    <w:rsid w:val="006D2C92"/>
    <w:rsid w:val="006F2E38"/>
    <w:rsid w:val="00701C77"/>
    <w:rsid w:val="00716549"/>
    <w:rsid w:val="007A279C"/>
    <w:rsid w:val="007B7006"/>
    <w:rsid w:val="00805BF5"/>
    <w:rsid w:val="008135E5"/>
    <w:rsid w:val="0083187D"/>
    <w:rsid w:val="00866A3D"/>
    <w:rsid w:val="008E0525"/>
    <w:rsid w:val="00905511"/>
    <w:rsid w:val="0092095C"/>
    <w:rsid w:val="009375B1"/>
    <w:rsid w:val="00944313"/>
    <w:rsid w:val="00957AA7"/>
    <w:rsid w:val="00976053"/>
    <w:rsid w:val="009931D8"/>
    <w:rsid w:val="009C569C"/>
    <w:rsid w:val="009E59C1"/>
    <w:rsid w:val="009E700C"/>
    <w:rsid w:val="009F16A3"/>
    <w:rsid w:val="00A02B86"/>
    <w:rsid w:val="00A65B9D"/>
    <w:rsid w:val="00A734EC"/>
    <w:rsid w:val="00AA28E5"/>
    <w:rsid w:val="00AA4E80"/>
    <w:rsid w:val="00AA789E"/>
    <w:rsid w:val="00AF351B"/>
    <w:rsid w:val="00B00A4A"/>
    <w:rsid w:val="00B00C95"/>
    <w:rsid w:val="00B07A2A"/>
    <w:rsid w:val="00B13D0A"/>
    <w:rsid w:val="00B3078E"/>
    <w:rsid w:val="00B33796"/>
    <w:rsid w:val="00B44611"/>
    <w:rsid w:val="00B57C01"/>
    <w:rsid w:val="00B7073B"/>
    <w:rsid w:val="00B838ED"/>
    <w:rsid w:val="00BA5448"/>
    <w:rsid w:val="00BC78D3"/>
    <w:rsid w:val="00C75E5C"/>
    <w:rsid w:val="00C904D2"/>
    <w:rsid w:val="00CA394D"/>
    <w:rsid w:val="00CD52E8"/>
    <w:rsid w:val="00CE4DCB"/>
    <w:rsid w:val="00D22FCC"/>
    <w:rsid w:val="00D456EB"/>
    <w:rsid w:val="00D57849"/>
    <w:rsid w:val="00D66106"/>
    <w:rsid w:val="00D957EE"/>
    <w:rsid w:val="00D95956"/>
    <w:rsid w:val="00DB24E8"/>
    <w:rsid w:val="00DC463D"/>
    <w:rsid w:val="00DD0AE7"/>
    <w:rsid w:val="00DD0F59"/>
    <w:rsid w:val="00E10EED"/>
    <w:rsid w:val="00E47F06"/>
    <w:rsid w:val="00E5764A"/>
    <w:rsid w:val="00E67C5A"/>
    <w:rsid w:val="00E871A5"/>
    <w:rsid w:val="00EC18A5"/>
    <w:rsid w:val="00EF49C1"/>
    <w:rsid w:val="00F07BF5"/>
    <w:rsid w:val="00F55E6F"/>
    <w:rsid w:val="00F77636"/>
    <w:rsid w:val="00F856CF"/>
    <w:rsid w:val="00FA5F8A"/>
    <w:rsid w:val="00FC1A71"/>
    <w:rsid w:val="00FD3CF2"/>
    <w:rsid w:val="00FE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D632"/>
  <w15:docId w15:val="{24C51AE1-FA39-44F1-BBC7-AF5DD61E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B73"/>
    <w:rPr>
      <w:rFonts w:ascii="Times New Roman" w:eastAsia="Times New Roman" w:hAnsi="Times New Roman"/>
      <w:sz w:val="24"/>
      <w:szCs w:val="24"/>
      <w:lang w:eastAsia="ru-RU"/>
    </w:rPr>
  </w:style>
  <w:style w:type="paragraph" w:styleId="1">
    <w:name w:val="heading 1"/>
    <w:basedOn w:val="a"/>
    <w:next w:val="a"/>
    <w:link w:val="10"/>
    <w:uiPriority w:val="9"/>
    <w:qFormat/>
    <w:rsid w:val="00B838E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838E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838E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838E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B838E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B838E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B838ED"/>
    <w:pPr>
      <w:spacing w:before="240" w:after="60"/>
      <w:outlineLvl w:val="6"/>
    </w:pPr>
    <w:rPr>
      <w:rFonts w:cstheme="majorBidi"/>
    </w:rPr>
  </w:style>
  <w:style w:type="paragraph" w:styleId="8">
    <w:name w:val="heading 8"/>
    <w:basedOn w:val="a"/>
    <w:next w:val="a"/>
    <w:link w:val="80"/>
    <w:uiPriority w:val="9"/>
    <w:semiHidden/>
    <w:unhideWhenUsed/>
    <w:qFormat/>
    <w:rsid w:val="00B838ED"/>
    <w:pPr>
      <w:spacing w:before="240" w:after="60"/>
      <w:outlineLvl w:val="7"/>
    </w:pPr>
    <w:rPr>
      <w:rFonts w:cstheme="majorBidi"/>
      <w:i/>
      <w:iCs/>
    </w:rPr>
  </w:style>
  <w:style w:type="paragraph" w:styleId="9">
    <w:name w:val="heading 9"/>
    <w:basedOn w:val="a"/>
    <w:next w:val="a"/>
    <w:link w:val="90"/>
    <w:uiPriority w:val="9"/>
    <w:semiHidden/>
    <w:unhideWhenUsed/>
    <w:qFormat/>
    <w:rsid w:val="00B838E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8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838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838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838ED"/>
    <w:rPr>
      <w:rFonts w:cstheme="majorBidi"/>
      <w:b/>
      <w:bCs/>
      <w:sz w:val="28"/>
      <w:szCs w:val="28"/>
    </w:rPr>
  </w:style>
  <w:style w:type="character" w:customStyle="1" w:styleId="50">
    <w:name w:val="Заголовок 5 Знак"/>
    <w:basedOn w:val="a0"/>
    <w:link w:val="5"/>
    <w:uiPriority w:val="9"/>
    <w:semiHidden/>
    <w:rsid w:val="00B838ED"/>
    <w:rPr>
      <w:rFonts w:cstheme="majorBidi"/>
      <w:b/>
      <w:bCs/>
      <w:i/>
      <w:iCs/>
      <w:sz w:val="26"/>
      <w:szCs w:val="26"/>
    </w:rPr>
  </w:style>
  <w:style w:type="character" w:customStyle="1" w:styleId="60">
    <w:name w:val="Заголовок 6 Знак"/>
    <w:basedOn w:val="a0"/>
    <w:link w:val="6"/>
    <w:uiPriority w:val="9"/>
    <w:semiHidden/>
    <w:rsid w:val="00B838ED"/>
    <w:rPr>
      <w:rFonts w:cstheme="majorBidi"/>
      <w:b/>
      <w:bCs/>
    </w:rPr>
  </w:style>
  <w:style w:type="character" w:customStyle="1" w:styleId="70">
    <w:name w:val="Заголовок 7 Знак"/>
    <w:basedOn w:val="a0"/>
    <w:link w:val="7"/>
    <w:uiPriority w:val="9"/>
    <w:semiHidden/>
    <w:rsid w:val="00B838ED"/>
    <w:rPr>
      <w:rFonts w:cstheme="majorBidi"/>
      <w:sz w:val="24"/>
      <w:szCs w:val="24"/>
    </w:rPr>
  </w:style>
  <w:style w:type="character" w:customStyle="1" w:styleId="80">
    <w:name w:val="Заголовок 8 Знак"/>
    <w:basedOn w:val="a0"/>
    <w:link w:val="8"/>
    <w:uiPriority w:val="9"/>
    <w:semiHidden/>
    <w:rsid w:val="00B838ED"/>
    <w:rPr>
      <w:rFonts w:cstheme="majorBidi"/>
      <w:i/>
      <w:iCs/>
      <w:sz w:val="24"/>
      <w:szCs w:val="24"/>
    </w:rPr>
  </w:style>
  <w:style w:type="character" w:customStyle="1" w:styleId="90">
    <w:name w:val="Заголовок 9 Знак"/>
    <w:basedOn w:val="a0"/>
    <w:link w:val="9"/>
    <w:uiPriority w:val="9"/>
    <w:semiHidden/>
    <w:rsid w:val="00B838ED"/>
    <w:rPr>
      <w:rFonts w:asciiTheme="majorHAnsi" w:eastAsiaTheme="majorEastAsia" w:hAnsiTheme="majorHAnsi" w:cstheme="majorBidi"/>
    </w:rPr>
  </w:style>
  <w:style w:type="paragraph" w:styleId="a3">
    <w:name w:val="caption"/>
    <w:basedOn w:val="a"/>
    <w:next w:val="a"/>
    <w:uiPriority w:val="35"/>
    <w:semiHidden/>
    <w:unhideWhenUsed/>
    <w:rsid w:val="00344D5E"/>
    <w:rPr>
      <w:b/>
      <w:bCs/>
      <w:color w:val="943634" w:themeColor="accent2" w:themeShade="BF"/>
      <w:sz w:val="18"/>
      <w:szCs w:val="18"/>
    </w:rPr>
  </w:style>
  <w:style w:type="paragraph" w:styleId="a4">
    <w:name w:val="Title"/>
    <w:basedOn w:val="a"/>
    <w:next w:val="a"/>
    <w:link w:val="a5"/>
    <w:uiPriority w:val="10"/>
    <w:qFormat/>
    <w:rsid w:val="00B838ED"/>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B838E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838ED"/>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B838ED"/>
    <w:rPr>
      <w:rFonts w:asciiTheme="majorHAnsi" w:eastAsiaTheme="majorEastAsia" w:hAnsiTheme="majorHAnsi" w:cstheme="majorBidi"/>
      <w:sz w:val="24"/>
      <w:szCs w:val="24"/>
    </w:rPr>
  </w:style>
  <w:style w:type="character" w:styleId="a8">
    <w:name w:val="Strong"/>
    <w:basedOn w:val="a0"/>
    <w:uiPriority w:val="22"/>
    <w:qFormat/>
    <w:rsid w:val="00B838ED"/>
    <w:rPr>
      <w:b/>
      <w:bCs/>
    </w:rPr>
  </w:style>
  <w:style w:type="character" w:styleId="a9">
    <w:name w:val="Emphasis"/>
    <w:basedOn w:val="a0"/>
    <w:uiPriority w:val="20"/>
    <w:qFormat/>
    <w:rsid w:val="00B838ED"/>
    <w:rPr>
      <w:rFonts w:asciiTheme="minorHAnsi" w:hAnsiTheme="minorHAnsi"/>
      <w:b/>
      <w:i/>
      <w:iCs/>
    </w:rPr>
  </w:style>
  <w:style w:type="paragraph" w:styleId="aa">
    <w:name w:val="No Spacing"/>
    <w:basedOn w:val="a"/>
    <w:link w:val="ab"/>
    <w:uiPriority w:val="99"/>
    <w:qFormat/>
    <w:rsid w:val="00B838ED"/>
    <w:rPr>
      <w:szCs w:val="32"/>
    </w:rPr>
  </w:style>
  <w:style w:type="paragraph" w:styleId="ac">
    <w:name w:val="List Paragraph"/>
    <w:basedOn w:val="a"/>
    <w:uiPriority w:val="34"/>
    <w:qFormat/>
    <w:rsid w:val="00B838ED"/>
    <w:pPr>
      <w:ind w:left="720"/>
      <w:contextualSpacing/>
    </w:pPr>
  </w:style>
  <w:style w:type="paragraph" w:styleId="21">
    <w:name w:val="Quote"/>
    <w:basedOn w:val="a"/>
    <w:next w:val="a"/>
    <w:link w:val="22"/>
    <w:uiPriority w:val="29"/>
    <w:qFormat/>
    <w:rsid w:val="00B838ED"/>
    <w:rPr>
      <w:i/>
    </w:rPr>
  </w:style>
  <w:style w:type="character" w:customStyle="1" w:styleId="22">
    <w:name w:val="Цитата 2 Знак"/>
    <w:basedOn w:val="a0"/>
    <w:link w:val="21"/>
    <w:uiPriority w:val="29"/>
    <w:rsid w:val="00B838ED"/>
    <w:rPr>
      <w:i/>
      <w:sz w:val="24"/>
      <w:szCs w:val="24"/>
    </w:rPr>
  </w:style>
  <w:style w:type="paragraph" w:styleId="ad">
    <w:name w:val="Intense Quote"/>
    <w:basedOn w:val="a"/>
    <w:next w:val="a"/>
    <w:link w:val="ae"/>
    <w:uiPriority w:val="30"/>
    <w:qFormat/>
    <w:rsid w:val="00B838ED"/>
    <w:pPr>
      <w:ind w:left="720" w:right="720"/>
    </w:pPr>
    <w:rPr>
      <w:rFonts w:cstheme="majorBidi"/>
      <w:b/>
      <w:i/>
      <w:szCs w:val="22"/>
    </w:rPr>
  </w:style>
  <w:style w:type="character" w:customStyle="1" w:styleId="ae">
    <w:name w:val="Выделенная цитата Знак"/>
    <w:basedOn w:val="a0"/>
    <w:link w:val="ad"/>
    <w:uiPriority w:val="30"/>
    <w:rsid w:val="00B838ED"/>
    <w:rPr>
      <w:rFonts w:cstheme="majorBidi"/>
      <w:b/>
      <w:i/>
      <w:sz w:val="24"/>
    </w:rPr>
  </w:style>
  <w:style w:type="character" w:styleId="af">
    <w:name w:val="Subtle Emphasis"/>
    <w:uiPriority w:val="19"/>
    <w:qFormat/>
    <w:rsid w:val="00B838ED"/>
    <w:rPr>
      <w:i/>
      <w:color w:val="5A5A5A" w:themeColor="text1" w:themeTint="A5"/>
    </w:rPr>
  </w:style>
  <w:style w:type="character" w:styleId="af0">
    <w:name w:val="Intense Emphasis"/>
    <w:basedOn w:val="a0"/>
    <w:uiPriority w:val="21"/>
    <w:qFormat/>
    <w:rsid w:val="00B838ED"/>
    <w:rPr>
      <w:b/>
      <w:i/>
      <w:sz w:val="24"/>
      <w:szCs w:val="24"/>
      <w:u w:val="single"/>
    </w:rPr>
  </w:style>
  <w:style w:type="character" w:styleId="af1">
    <w:name w:val="Subtle Reference"/>
    <w:basedOn w:val="a0"/>
    <w:uiPriority w:val="31"/>
    <w:qFormat/>
    <w:rsid w:val="00B838ED"/>
    <w:rPr>
      <w:sz w:val="24"/>
      <w:szCs w:val="24"/>
      <w:u w:val="single"/>
    </w:rPr>
  </w:style>
  <w:style w:type="character" w:styleId="af2">
    <w:name w:val="Intense Reference"/>
    <w:basedOn w:val="a0"/>
    <w:uiPriority w:val="32"/>
    <w:qFormat/>
    <w:rsid w:val="00B838ED"/>
    <w:rPr>
      <w:b/>
      <w:sz w:val="24"/>
      <w:u w:val="single"/>
    </w:rPr>
  </w:style>
  <w:style w:type="character" w:styleId="af3">
    <w:name w:val="Book Title"/>
    <w:basedOn w:val="a0"/>
    <w:uiPriority w:val="33"/>
    <w:qFormat/>
    <w:rsid w:val="00B838ED"/>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38ED"/>
    <w:pPr>
      <w:outlineLvl w:val="9"/>
    </w:pPr>
  </w:style>
  <w:style w:type="paragraph" w:styleId="af5">
    <w:name w:val="Normal (Web)"/>
    <w:aliases w:val="Обычный (Web)1,Обычный (Web),Обычный (веб) Знак Знак,Обычный (Web) Знак Знак Знак, Знак Знак2"/>
    <w:basedOn w:val="a"/>
    <w:link w:val="af6"/>
    <w:uiPriority w:val="99"/>
    <w:unhideWhenUsed/>
    <w:rsid w:val="00080B73"/>
    <w:pPr>
      <w:spacing w:before="100" w:beforeAutospacing="1" w:after="100" w:afterAutospacing="1"/>
    </w:pPr>
    <w:rPr>
      <w:rFonts w:eastAsia="Calibri"/>
    </w:rPr>
  </w:style>
  <w:style w:type="paragraph" w:customStyle="1" w:styleId="ConsPlusNormal">
    <w:name w:val="ConsPlusNormal"/>
    <w:link w:val="ConsPlusNormal0"/>
    <w:uiPriority w:val="99"/>
    <w:qFormat/>
    <w:rsid w:val="00080B73"/>
    <w:pPr>
      <w:widowControl w:val="0"/>
      <w:autoSpaceDE w:val="0"/>
      <w:autoSpaceDN w:val="0"/>
    </w:pPr>
    <w:rPr>
      <w:rFonts w:ascii="Calibri" w:eastAsia="Times New Roman" w:hAnsi="Calibri" w:cs="Calibri"/>
      <w:szCs w:val="20"/>
      <w:lang w:eastAsia="ru-RU"/>
    </w:rPr>
  </w:style>
  <w:style w:type="character" w:styleId="af7">
    <w:name w:val="Hyperlink"/>
    <w:basedOn w:val="a0"/>
    <w:uiPriority w:val="99"/>
    <w:unhideWhenUsed/>
    <w:rsid w:val="00080B73"/>
    <w:rPr>
      <w:color w:val="0000FF"/>
      <w:u w:val="single"/>
    </w:rPr>
  </w:style>
  <w:style w:type="character" w:customStyle="1" w:styleId="ConsPlusNormal0">
    <w:name w:val="ConsPlusNormal Знак"/>
    <w:link w:val="ConsPlusNormal"/>
    <w:uiPriority w:val="99"/>
    <w:locked/>
    <w:rsid w:val="00080B73"/>
    <w:rPr>
      <w:rFonts w:ascii="Calibri" w:eastAsia="Times New Roman" w:hAnsi="Calibri" w:cs="Calibri"/>
      <w:szCs w:val="20"/>
      <w:lang w:eastAsia="ru-RU"/>
    </w:rPr>
  </w:style>
  <w:style w:type="character" w:customStyle="1" w:styleId="af6">
    <w:name w:val="Обычный (веб) Знак"/>
    <w:aliases w:val="Обычный (Web)1 Знак,Обычный (Web) Знак,Обычный (веб) Знак Знак Знак,Обычный (Web) Знак Знак Знак Знак, Знак Знак2 Знак"/>
    <w:link w:val="af5"/>
    <w:uiPriority w:val="99"/>
    <w:rsid w:val="00080B73"/>
    <w:rPr>
      <w:rFonts w:ascii="Times New Roman" w:eastAsia="Calibri" w:hAnsi="Times New Roman"/>
      <w:sz w:val="24"/>
      <w:szCs w:val="24"/>
      <w:lang w:eastAsia="ru-RU"/>
    </w:rPr>
  </w:style>
  <w:style w:type="character" w:customStyle="1" w:styleId="ab">
    <w:name w:val="Без интервала Знак"/>
    <w:link w:val="aa"/>
    <w:uiPriority w:val="99"/>
    <w:locked/>
    <w:rsid w:val="00080B73"/>
    <w:rPr>
      <w:sz w:val="24"/>
      <w:szCs w:val="32"/>
    </w:rPr>
  </w:style>
  <w:style w:type="paragraph" w:customStyle="1" w:styleId="Default">
    <w:name w:val="Default"/>
    <w:uiPriority w:val="99"/>
    <w:rsid w:val="00080B73"/>
    <w:pPr>
      <w:suppressAutoHyphens/>
      <w:spacing w:line="100" w:lineRule="atLeast"/>
    </w:pPr>
    <w:rPr>
      <w:rFonts w:ascii="Calibri" w:eastAsia="Times New Roman" w:hAnsi="Calibri" w:cs="Calibri"/>
      <w:color w:val="000000"/>
      <w:sz w:val="24"/>
      <w:szCs w:val="24"/>
      <w:lang w:eastAsia="ar-SA"/>
    </w:rPr>
  </w:style>
  <w:style w:type="paragraph" w:styleId="af8">
    <w:name w:val="Balloon Text"/>
    <w:basedOn w:val="a"/>
    <w:link w:val="af9"/>
    <w:uiPriority w:val="99"/>
    <w:semiHidden/>
    <w:unhideWhenUsed/>
    <w:rsid w:val="00080B73"/>
    <w:rPr>
      <w:rFonts w:ascii="Tahoma" w:hAnsi="Tahoma" w:cs="Tahoma"/>
      <w:sz w:val="16"/>
      <w:szCs w:val="16"/>
    </w:rPr>
  </w:style>
  <w:style w:type="character" w:customStyle="1" w:styleId="af9">
    <w:name w:val="Текст выноски Знак"/>
    <w:basedOn w:val="a0"/>
    <w:link w:val="af8"/>
    <w:uiPriority w:val="99"/>
    <w:semiHidden/>
    <w:rsid w:val="00080B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www.gosuslugi4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14296</Words>
  <Characters>81489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2022-10-31T08:49:00Z</cp:lastPrinted>
  <dcterms:created xsi:type="dcterms:W3CDTF">2022-09-14T08:20:00Z</dcterms:created>
  <dcterms:modified xsi:type="dcterms:W3CDTF">2022-10-31T08:49:00Z</dcterms:modified>
</cp:coreProperties>
</file>