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EE7" w:rsidRPr="00A31EE7" w:rsidRDefault="00A31EE7" w:rsidP="00A31EE7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8650" cy="676275"/>
            <wp:effectExtent l="0" t="0" r="0" b="9525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ИЛЬИНСКОГО СЕЛЬСОВЕТА </w:t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ПОСТАНОВЛЕНИЕ</w:t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.09.2022                                                                                                                 № 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</w:p>
    <w:p w:rsidR="00A31EE7" w:rsidRPr="00A31EE7" w:rsidRDefault="00A31EE7" w:rsidP="00A31EE7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31EE7" w:rsidRPr="00A31EE7" w:rsidRDefault="00A31EE7" w:rsidP="00A31EE7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Положения о наставничестве на муниципальной службе </w:t>
      </w:r>
    </w:p>
    <w:p w:rsidR="00A31EE7" w:rsidRDefault="00A31EE7" w:rsidP="00A31EE7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</w:p>
    <w:p w:rsidR="00A31EE7" w:rsidRPr="00A31EE7" w:rsidRDefault="00A31EE7" w:rsidP="00A31E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№18-4/10/П-4994,</w:t>
      </w:r>
      <w:r w:rsidRPr="00A31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Ильинского сельсовета Доволенского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Положение о наставничестве на муниципальной службе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Опубликовать постановление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издании «Ильинский вестник»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Ильинского сельсовета Доволенского района Новосибирской области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Постановление вступает в силу после официального опубликования.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постановления оставляю за собой.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Ильинского сельсовета </w:t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Доволенского района </w:t>
      </w:r>
    </w:p>
    <w:p w:rsidR="00A31EE7" w:rsidRPr="00A31EE7" w:rsidRDefault="00A31EE7" w:rsidP="00A31EE7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             С.Н.Ковинько</w:t>
      </w:r>
      <w:r w:rsidRPr="00A31EE7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                        </w:t>
      </w:r>
    </w:p>
    <w:p w:rsidR="00A31EE7" w:rsidRPr="00A31EE7" w:rsidRDefault="00A31EE7" w:rsidP="00A31EE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A31EE7" w:rsidRPr="00A31EE7" w:rsidRDefault="00A31EE7" w:rsidP="00A31EE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A31EE7" w:rsidRPr="00A31EE7" w:rsidRDefault="00A31EE7" w:rsidP="00A31EE7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  <w:r w:rsidRPr="00A31EE7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Ильинского </w:t>
      </w:r>
    </w:p>
    <w:p w:rsidR="00A31EE7" w:rsidRPr="00A31EE7" w:rsidRDefault="00A31EE7" w:rsidP="00A31EE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hAnsi="Times New Roman" w:cs="Times New Roman"/>
          <w:color w:val="000000"/>
          <w:sz w:val="28"/>
          <w:szCs w:val="28"/>
        </w:rPr>
        <w:t>Доволенского района Новосибирской области</w:t>
      </w:r>
    </w:p>
    <w:p w:rsidR="00A31EE7" w:rsidRPr="00A31EE7" w:rsidRDefault="00A31EE7" w:rsidP="00A31EE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20.09.2022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</w:p>
    <w:p w:rsidR="00A31EE7" w:rsidRPr="00A31EE7" w:rsidRDefault="00A31EE7" w:rsidP="00A31EE7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ПОЛОЖЕНИЕ</w:t>
      </w: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о наставничестве на муниципальной службе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1. Настоящее Положение о наставничестве на муниципальной службе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 w:rsidRPr="00A31EE7">
        <w:rPr>
          <w:rFonts w:ascii="Times New Roman" w:hAnsi="Times New Roman" w:cs="Times New Roman"/>
          <w:sz w:val="28"/>
          <w:szCs w:val="28"/>
        </w:rPr>
        <w:t xml:space="preserve"> (далее - Положение)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1EE7">
        <w:rPr>
          <w:rFonts w:ascii="Times New Roman" w:hAnsi="Times New Roman" w:cs="Times New Roman"/>
          <w:sz w:val="28"/>
          <w:szCs w:val="28"/>
        </w:rPr>
        <w:t xml:space="preserve">разработано в соответствии с 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:rsidR="00A31EE7" w:rsidRPr="00A31EE7" w:rsidRDefault="00A31EE7" w:rsidP="00A31EE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Положение определяет цели, задачи и порядок организации наставничества на муниципальной службе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наставничество).</w:t>
      </w:r>
    </w:p>
    <w:p w:rsidR="00A31EE7" w:rsidRPr="00A31EE7" w:rsidRDefault="00A31EE7" w:rsidP="00A31EE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31E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2. Цели и задачи наставничества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2.2. Задачами наставничества являются: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</w:t>
      </w:r>
      <w:r w:rsidRPr="00A31EE7">
        <w:rPr>
          <w:rFonts w:ascii="Times New Roman" w:hAnsi="Times New Roman" w:cs="Times New Roman"/>
          <w:sz w:val="28"/>
          <w:szCs w:val="28"/>
        </w:rPr>
        <w:lastRenderedPageBreak/>
        <w:t>поддерживать профессиональный уровень, необходимый для их надлежащего исполнения;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в) повышение мотивации муниципального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 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 Организация наставничества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3.1. Организацию наставничества осуществляет кадровая служба.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3.2. Наставничество осуществляется в отношении: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- муниципальных служащих, поступивших на муниципальную службу впервые;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- муниципальных служащих, имеющих стаж муниципальной службы, впервые поступивших в данный орган местного самоуправления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 w:rsidRPr="00A31EE7">
        <w:rPr>
          <w:rFonts w:ascii="Times New Roman" w:hAnsi="Times New Roman" w:cs="Times New Roman"/>
          <w:sz w:val="28"/>
          <w:szCs w:val="28"/>
        </w:rPr>
        <w:t>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3.4. 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 Срок наставничества при этом не изменяется.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3.5. Срок наставничества и кандидатура наставника утверждается правовым актом органа местного самоуправления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1EE7">
        <w:rPr>
          <w:rFonts w:ascii="Times New Roman" w:hAnsi="Times New Roman" w:cs="Times New Roman"/>
          <w:sz w:val="28"/>
          <w:szCs w:val="28"/>
        </w:rPr>
        <w:t>не позднее десяти рабочих дней со дня назначения муниципального служащего на соответствующую должность.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</w:t>
      </w:r>
      <w:r w:rsidRPr="00A31EE7">
        <w:rPr>
          <w:rFonts w:ascii="Times New Roman" w:hAnsi="Times New Roman" w:cs="Times New Roman"/>
          <w:sz w:val="28"/>
          <w:szCs w:val="28"/>
        </w:rPr>
        <w:lastRenderedPageBreak/>
        <w:t>правонарушение, а также в отношении него не должна проводиться служебная проверка.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3.8. Наставник одновременно может осуществлять наставничество в отношении не более чем 2 муниципальных служащих.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 Права и обязанности наставника и наставляемого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4.1. Наставник имеет право: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б) давать муниципальному служащему рекомендации, способствующие выработке практических умений по исполнению должностных обязанностей;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в) разрабатывать индивидуальный план мероприятий по наставничеству;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г) контролировать своевременность исполнения муниципальным служащим должностных обязанностей.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4.2. В функции наставника входят: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 содействие в ознакомлении муниципального служащего с условиями прохождения муниципальной службы;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б) представление муниципальному служащему рекомендаций по вопросам, связанным с исполнением его должностных обязанностей;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д) оказание муниципальному служащему консультативно-методической помощи при его обращении за профессиональным советом.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4.3. Наставнику запрещается требовать от муниципального служащего, в отношении которого осуществляется наставничество, исполнения должностных обязанностей, не установленных служебным контрактом и должностной инструкцией данного муниципального служащего.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4.4. Муниципальный служащий, в отношении которого осуществляется наставничество, имеет право: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lastRenderedPageBreak/>
        <w:t>б) принимать участие в обсуждении вопросов, связанных с наставничеством, с непосредственным руководителем и наставником;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в) представлять непосредственному руководителю обоснованное ходатайство о замене наставника.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4.5. Обязанности муниципального служащего, в отношении которого осуществляется наставничество: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 самостоятельное выполнение заданий непосредственного руководителя с учетом рекомендаций наставника;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б) усвоение опыта, переданного наставником, обучение практическому решению поставленных задач;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 Завершение наставничества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5.3. 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Положению и предоставляет его в кадровую службу не позднее 5 рабочих дней со дня завершения срока наставничества.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:rsidR="00A31EE7" w:rsidRPr="00A31EE7" w:rsidRDefault="00A31EE7" w:rsidP="00A31EE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br w:type="page"/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к Положению</w:t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837"/>
      <w:bookmarkEnd w:id="0"/>
      <w:r w:rsidRPr="00A31EE7">
        <w:rPr>
          <w:rFonts w:ascii="Times New Roman" w:hAnsi="Times New Roman" w:cs="Times New Roman"/>
          <w:sz w:val="28"/>
          <w:szCs w:val="28"/>
        </w:rPr>
        <w:t>ПРИМЕРНАЯ ФОРМА</w:t>
      </w: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ИНДИВИДУАЛЬНОГО ПЛАНА МЕРОПРИЯТИЙ ПО НАСТАВНИЧЕСТВУ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Проект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ИНДИВИДУАЛЬНЫЙ ПЛАН</w:t>
      </w: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МЕРОПРИЯТИЙ ПО НАСТАВНИЧЕСТВУ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62"/>
        <w:gridCol w:w="4961"/>
      </w:tblGrid>
      <w:tr w:rsidR="00A31EE7" w:rsidRPr="00A31EE7" w:rsidTr="008056AB">
        <w:tc>
          <w:tcPr>
            <w:tcW w:w="4962" w:type="dxa"/>
            <w:vAlign w:val="center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ФИО (при наличии)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ФИО (при наличии) наставника</w:t>
            </w:r>
          </w:p>
        </w:tc>
      </w:tr>
      <w:tr w:rsidR="00A31EE7" w:rsidRPr="00A31EE7" w:rsidTr="008056AB">
        <w:tc>
          <w:tcPr>
            <w:tcW w:w="4962" w:type="dxa"/>
            <w:vAlign w:val="center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наставника</w:t>
            </w:r>
          </w:p>
        </w:tc>
      </w:tr>
    </w:tbl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"/>
        <w:gridCol w:w="8277"/>
        <w:gridCol w:w="360"/>
      </w:tblGrid>
      <w:tr w:rsidR="00A31EE7" w:rsidRPr="00A31EE7" w:rsidTr="008056AB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537"/>
        <w:gridCol w:w="1474"/>
        <w:gridCol w:w="1871"/>
        <w:gridCol w:w="1531"/>
      </w:tblGrid>
      <w:tr w:rsidR="00A31EE7" w:rsidRPr="00A31EE7" w:rsidTr="008056AB">
        <w:tc>
          <w:tcPr>
            <w:tcW w:w="567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Наименование и содержание мероприятий</w:t>
            </w:r>
            <w:r w:rsidRPr="00A31EE7">
              <w:rPr>
                <w:rStyle w:val="a5"/>
                <w:rFonts w:ascii="Times New Roman" w:hAnsi="Times New Roman" w:cs="Times New Roman"/>
                <w:sz w:val="28"/>
                <w:szCs w:val="28"/>
              </w:rPr>
              <w:footnoteReference w:id="1"/>
            </w:r>
          </w:p>
        </w:tc>
        <w:tc>
          <w:tcPr>
            <w:tcW w:w="1474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Период выполнения</w:t>
            </w:r>
          </w:p>
        </w:tc>
        <w:tc>
          <w:tcPr>
            <w:tcW w:w="1871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Ответственный за выполнение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Отметка о выполнении</w:t>
            </w: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Представление муниципального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муниципального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со структурным 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Первый 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Наставник</w:t>
            </w:r>
          </w:p>
        </w:tc>
        <w:tc>
          <w:tcPr>
            <w:tcW w:w="153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историей создания органа местного самоуправления, его традициями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  <w:vAlign w:val="bottom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должностной инструкцией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планами, целями и задачами органа местного самоуправления и структурного подразделения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Составление индивидуального перечня рекомендуемой к ознакомлению литературы, исходя из профессиональной области и уровня подготовки муниципального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с ограничениями и запретами на муниципальной 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службе и антикоррупционным законодательством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Первая - вторая 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Кадровая служба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Кодексом этики и служебного поведения муниципальных служащих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Наставник,</w:t>
            </w:r>
          </w:p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567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4537" w:type="dxa"/>
          </w:tcPr>
          <w:p w:rsidR="00A31EE7" w:rsidRPr="00A31EE7" w:rsidRDefault="00A31EE7" w:rsidP="008056AB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Наставник,</w:t>
            </w:r>
          </w:p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Отметка об ознакомлении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наставляемого с индивидуальным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планом мероприятий по наставничеству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Дата, ФИО (при наличии) наставляемого</w:t>
      </w:r>
    </w:p>
    <w:p w:rsidR="00A31EE7" w:rsidRPr="00A31EE7" w:rsidRDefault="00A31EE7" w:rsidP="00A31EE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br w:type="page"/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к Положению</w:t>
      </w:r>
    </w:p>
    <w:p w:rsidR="00A31EE7" w:rsidRPr="00A31EE7" w:rsidRDefault="00A31EE7" w:rsidP="00A31EE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(форма)</w:t>
      </w:r>
    </w:p>
    <w:p w:rsidR="00A31EE7" w:rsidRPr="00A31EE7" w:rsidRDefault="00A31EE7" w:rsidP="00A31EE7">
      <w:pPr>
        <w:spacing w:after="0"/>
        <w:jc w:val="center"/>
        <w:rPr>
          <w:rFonts w:ascii="Times New Roman" w:hAnsi="Times New Roman" w:cs="Times New Roman"/>
          <w:b/>
          <w:bCs/>
          <w:spacing w:val="60"/>
          <w:sz w:val="28"/>
          <w:szCs w:val="28"/>
        </w:rPr>
      </w:pPr>
      <w:r w:rsidRPr="00A31EE7">
        <w:rPr>
          <w:rFonts w:ascii="Times New Roman" w:hAnsi="Times New Roman" w:cs="Times New Roman"/>
          <w:b/>
          <w:bCs/>
          <w:spacing w:val="60"/>
          <w:sz w:val="28"/>
          <w:szCs w:val="28"/>
        </w:rPr>
        <w:t>ОТЗЫВ</w:t>
      </w:r>
      <w:r w:rsidRPr="00A31EE7">
        <w:rPr>
          <w:rFonts w:ascii="Times New Roman" w:hAnsi="Times New Roman" w:cs="Times New Roman"/>
          <w:b/>
          <w:bCs/>
          <w:spacing w:val="60"/>
          <w:sz w:val="28"/>
          <w:szCs w:val="28"/>
        </w:rPr>
        <w:br/>
      </w:r>
      <w:r w:rsidRPr="00A31EE7">
        <w:rPr>
          <w:rFonts w:ascii="Times New Roman" w:hAnsi="Times New Roman" w:cs="Times New Roman"/>
          <w:b/>
          <w:bCs/>
          <w:sz w:val="28"/>
          <w:szCs w:val="28"/>
        </w:rPr>
        <w:t>о результатах наставничества</w:t>
      </w: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1. Фамилия, имя, отчество (при наличии) и замещаемая должность наставника:</w:t>
      </w:r>
      <w:r w:rsidRPr="00A31EE7">
        <w:rPr>
          <w:rFonts w:ascii="Times New Roman" w:hAnsi="Times New Roman" w:cs="Times New Roman"/>
          <w:sz w:val="28"/>
          <w:szCs w:val="28"/>
        </w:rPr>
        <w:br/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.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A31EE7">
        <w:rPr>
          <w:rFonts w:ascii="Times New Roman" w:hAnsi="Times New Roman" w:cs="Times New Roman"/>
          <w:spacing w:val="-2"/>
          <w:sz w:val="28"/>
          <w:szCs w:val="28"/>
        </w:rPr>
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left="4396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.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A31EE7" w:rsidRPr="00A31EE7" w:rsidTr="008056AB">
        <w:tc>
          <w:tcPr>
            <w:tcW w:w="3045" w:type="dxa"/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3. Период наставничества: с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dxa"/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vAlign w:val="bottom"/>
          </w:tcPr>
          <w:p w:rsidR="00A31EE7" w:rsidRPr="00A31EE7" w:rsidRDefault="00A31EE7" w:rsidP="008056AB">
            <w:pPr>
              <w:spacing w:after="0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A31EE7" w:rsidRPr="00A31EE7" w:rsidRDefault="00A31EE7" w:rsidP="00A31EE7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4. Информация о результатах наставничества:</w:t>
      </w: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а) муниципальный служащий изучил следующие основные вопросы профессиональной служебной деятельности:</w:t>
      </w:r>
    </w:p>
    <w:p w:rsidR="00A31EE7" w:rsidRPr="00A31EE7" w:rsidRDefault="00A31EE7" w:rsidP="00A31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;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б) муниципальный служащий выполнил по рекомендациям наставника следующие основные задания:</w:t>
      </w:r>
    </w:p>
    <w:p w:rsidR="00A31EE7" w:rsidRPr="00A31EE7" w:rsidRDefault="00A31EE7" w:rsidP="00A31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;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</w:r>
    </w:p>
    <w:p w:rsidR="00A31EE7" w:rsidRPr="00A31EE7" w:rsidRDefault="00A31EE7" w:rsidP="00A31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;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lastRenderedPageBreak/>
        <w:t>г) муниципальному служащему следует дополнительно изучить следующие вопросы:</w:t>
      </w:r>
      <w:r w:rsidRPr="00A31EE7">
        <w:rPr>
          <w:rFonts w:ascii="Times New Roman" w:hAnsi="Times New Roman" w:cs="Times New Roman"/>
          <w:sz w:val="28"/>
          <w:szCs w:val="28"/>
        </w:rPr>
        <w:br/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.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5. Определение профессионального потенциала муниципального служащего и рекомендации по его профессиональному развитию:</w:t>
      </w:r>
    </w:p>
    <w:p w:rsidR="00A31EE7" w:rsidRPr="00A31EE7" w:rsidRDefault="00A31EE7" w:rsidP="00A31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Bdr>
          <w:top w:val="single" w:sz="4" w:space="1" w:color="auto"/>
        </w:pBdr>
        <w:spacing w:after="0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.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6. Дополнительная информация о муниципальном служащем, в отношении которого осуществлялось наставничество (заполняется при необходимости):</w:t>
      </w:r>
    </w:p>
    <w:p w:rsidR="00A31EE7" w:rsidRPr="00A31EE7" w:rsidRDefault="00A31EE7" w:rsidP="00A31EE7">
      <w:pPr>
        <w:tabs>
          <w:tab w:val="right" w:pos="992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ab/>
        <w:t>.</w:t>
      </w:r>
    </w:p>
    <w:p w:rsidR="00A31EE7" w:rsidRPr="00A31EE7" w:rsidRDefault="00A31EE7" w:rsidP="00A31EE7">
      <w:pPr>
        <w:pBdr>
          <w:top w:val="single" w:sz="4" w:space="1" w:color="auto"/>
        </w:pBdr>
        <w:spacing w:after="0"/>
        <w:ind w:right="113"/>
        <w:rPr>
          <w:rFonts w:ascii="Times New Roman" w:hAnsi="Times New Roman" w:cs="Times New Roman"/>
          <w:sz w:val="28"/>
          <w:szCs w:val="28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A31EE7" w:rsidRPr="00A31EE7" w:rsidTr="008056AB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Отметка об ознакомлении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br/>
              <w:t>непосредственного руководителя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муниципального служащего,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</w:tr>
      <w:tr w:rsidR="00A31EE7" w:rsidRPr="00A31EE7" w:rsidTr="008056AB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A31EE7" w:rsidRPr="00A31EE7" w:rsidRDefault="00A31EE7" w:rsidP="008056AB">
            <w:pPr>
              <w:keepNext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A31EE7" w:rsidRPr="00A31EE7" w:rsidRDefault="00A31EE7" w:rsidP="008056AB">
            <w:pPr>
              <w:keepNext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(должность)</w:t>
            </w:r>
          </w:p>
        </w:tc>
      </w:tr>
      <w:tr w:rsidR="00A31EE7" w:rsidRPr="00A31EE7" w:rsidTr="008056AB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" w:type="dxa"/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Align w:val="bottom"/>
          </w:tcPr>
          <w:p w:rsidR="00A31EE7" w:rsidRPr="00A31EE7" w:rsidRDefault="00A31EE7" w:rsidP="008056AB">
            <w:pPr>
              <w:keepNext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" w:type="dxa"/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113" w:type="dxa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  <w:tc>
          <w:tcPr>
            <w:tcW w:w="567" w:type="dxa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113" w:type="dxa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8" w:type="dxa"/>
          </w:tcPr>
          <w:p w:rsidR="00A31EE7" w:rsidRPr="00A31EE7" w:rsidRDefault="00A31EE7" w:rsidP="008056AB">
            <w:pPr>
              <w:keepNext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(расшифровка подписи)</w:t>
            </w:r>
          </w:p>
        </w:tc>
      </w:tr>
    </w:tbl>
    <w:p w:rsidR="00A31EE7" w:rsidRPr="00A31EE7" w:rsidRDefault="00A31EE7" w:rsidP="00A31EE7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A31EE7" w:rsidRPr="00A31EE7" w:rsidTr="008056AB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1EE7" w:rsidRPr="00A31EE7" w:rsidRDefault="00A31EE7" w:rsidP="008056AB">
            <w:pPr>
              <w:spacing w:after="0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A31EE7" w:rsidRPr="00A31EE7" w:rsidRDefault="00A31EE7" w:rsidP="00A31EE7">
      <w:pPr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br w:type="page"/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к Положению</w:t>
      </w:r>
    </w:p>
    <w:p w:rsidR="00A31EE7" w:rsidRPr="00A31EE7" w:rsidRDefault="00A31EE7" w:rsidP="00A31EE7">
      <w:pPr>
        <w:spacing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ФОРМАЛИЗОВАННЫЙ ОТЧЕТ</w:t>
      </w: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МУНИЦИПАЛЬНОГО СЛУЖАЩЕГО, В ОТНОШЕНИИ КОТОРОГО ОСУЩЕСТВЛЯЛОСЬ</w:t>
      </w: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НАСТАВНИЧЕСТВО, О ПРОЦЕССЕ ПРОХОЖДЕНИЯ НАСТАВНИЧЕСТВА</w:t>
      </w:r>
    </w:p>
    <w:p w:rsidR="00A31EE7" w:rsidRPr="00A31EE7" w:rsidRDefault="00A31EE7" w:rsidP="00A31E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И РАБОТЕ НАСТАВНИКА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A31EE7" w:rsidRPr="00A31EE7" w:rsidRDefault="00A31EE7" w:rsidP="00A31EE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Уважаемый сотрудник!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Предлагаем Вам принять участие в оценке наставничества в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31EE7">
        <w:rPr>
          <w:rFonts w:ascii="Times New Roman" w:hAnsi="Times New Roman" w:cs="Times New Roman"/>
          <w:i/>
          <w:sz w:val="28"/>
          <w:szCs w:val="28"/>
        </w:rPr>
        <w:t>(наименование структурного подразделения органа местного самоуправления)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31EE7">
        <w:rPr>
          <w:rFonts w:ascii="Times New Roman" w:hAnsi="Times New Roman" w:cs="Times New Roman"/>
          <w:i/>
          <w:sz w:val="28"/>
          <w:szCs w:val="28"/>
        </w:rPr>
        <w:t>(Ваши Ф.И.О. (при наличии))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31EE7">
        <w:rPr>
          <w:rFonts w:ascii="Times New Roman" w:hAnsi="Times New Roman" w:cs="Times New Roman"/>
          <w:i/>
          <w:sz w:val="28"/>
          <w:szCs w:val="28"/>
        </w:rPr>
        <w:t>(Ф.И.О. (при наличии) наставника)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Ваши ответы помогут при выявлении наиболее типичных трудностей, с которыми сталкивается сотрудник на новом месте работы. В результате ваших искренних ответов на вопросы этой анкеты будут определены лучшие наставники, а также выявлены проблемы адаптации сотрудников в процессе наставничества, на которые руководителям структурных подразделений следует обратить внимание, что в конечном итоге поможет быстрее освоиться на новом рабочем месте не только Вам, но и будущим новичкам.</w:t>
      </w:r>
    </w:p>
    <w:p w:rsidR="00A31EE7" w:rsidRPr="00A31EE7" w:rsidRDefault="00A31EE7" w:rsidP="00A31EE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Используя шкалу от 1 до 10 (где 10 - максимальная оценка, 1 - минимальная оценка) проведите оценку по нижеследующим параметрам.</w:t>
      </w:r>
    </w:p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25"/>
        <w:gridCol w:w="2551"/>
      </w:tblGrid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P1677"/>
            <w:bookmarkEnd w:id="2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P1679"/>
            <w:bookmarkEnd w:id="3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P1681"/>
            <w:bookmarkEnd w:id="4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 xml:space="preserve">3. Насколько полезными в работе оказались полученные в ходе наставничества теоретические знания по Вашей </w:t>
            </w:r>
            <w:r w:rsidRPr="00A31E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специализации?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P1683"/>
            <w:bookmarkEnd w:id="5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P1685"/>
            <w:bookmarkEnd w:id="6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органа?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P1687"/>
            <w:bookmarkEnd w:id="7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максимальные затраты времени)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ind w:left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ind w:left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ind w:left="283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P1695"/>
            <w:bookmarkEnd w:id="8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ind w:left="283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P1697"/>
            <w:bookmarkEnd w:id="9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31EE7" w:rsidRPr="00A31EE7" w:rsidTr="008056AB">
        <w:tc>
          <w:tcPr>
            <w:tcW w:w="7225" w:type="dxa"/>
          </w:tcPr>
          <w:p w:rsidR="00A31EE7" w:rsidRPr="00A31EE7" w:rsidRDefault="00A31EE7" w:rsidP="008056AB">
            <w:pPr>
              <w:pStyle w:val="ConsPlusNormal"/>
              <w:ind w:left="283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" w:name="P1699"/>
            <w:bookmarkEnd w:id="10"/>
            <w:r w:rsidRPr="00A31EE7">
              <w:rPr>
                <w:rFonts w:ascii="Times New Roman" w:hAnsi="Times New Roman" w:cs="Times New Roman"/>
                <w:sz w:val="28"/>
                <w:szCs w:val="28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:rsidR="00A31EE7" w:rsidRPr="00A31EE7" w:rsidRDefault="00A31EE7" w:rsidP="008056A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31EE7" w:rsidRPr="00A31EE7" w:rsidRDefault="00A31EE7" w:rsidP="00A31EE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9. Какие наиболее важные, на Ваш взгляд, знания и умения для успешного </w:t>
      </w:r>
      <w:r w:rsidRPr="00A31EE7">
        <w:rPr>
          <w:rFonts w:ascii="Times New Roman" w:hAnsi="Times New Roman" w:cs="Times New Roman"/>
          <w:sz w:val="28"/>
          <w:szCs w:val="28"/>
        </w:rPr>
        <w:lastRenderedPageBreak/>
        <w:t>выполнения должностных обязанностей Вам удалось освоить благодаря прохождению наставничества?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</w:t>
      </w:r>
      <w:r w:rsidRPr="00A31EE7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10. Кто из коллег Вашего отдела, кроме наставника, особенно помог Вам в период адаптации?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11. Какой из аспектов адаптации показался Вам наиболее сложным?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12. Кратко опишите Ваши предложения и общие впечатления от работы с наставником: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___________________________________    ___________    _____________________</w:t>
      </w:r>
    </w:p>
    <w:p w:rsidR="00A31EE7" w:rsidRPr="00A31EE7" w:rsidRDefault="00A31EE7" w:rsidP="00A31EE7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1EE7">
        <w:rPr>
          <w:rFonts w:ascii="Times New Roman" w:hAnsi="Times New Roman" w:cs="Times New Roman"/>
          <w:i/>
          <w:sz w:val="28"/>
          <w:szCs w:val="28"/>
        </w:rPr>
        <w:t>(наименование должности наставника)         (подпись)             (расшифровка подписи)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____ ____________ 20__ г.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С отчетом</w:t>
      </w:r>
    </w:p>
    <w:p w:rsidR="00A31EE7" w:rsidRPr="00A31EE7" w:rsidRDefault="00A31EE7" w:rsidP="00A31EE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>ознакомлен(а) ________________________   ____________   ___________________</w:t>
      </w:r>
    </w:p>
    <w:p w:rsidR="001E61EE" w:rsidRPr="00A31EE7" w:rsidRDefault="00A31EE7" w:rsidP="00A31EE7">
      <w:pPr>
        <w:rPr>
          <w:rFonts w:ascii="Times New Roman" w:hAnsi="Times New Roman" w:cs="Times New Roman"/>
          <w:sz w:val="28"/>
          <w:szCs w:val="28"/>
        </w:rPr>
      </w:pPr>
      <w:r w:rsidRPr="00A31EE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A31EE7">
        <w:rPr>
          <w:rFonts w:ascii="Times New Roman" w:hAnsi="Times New Roman" w:cs="Times New Roman"/>
          <w:i/>
          <w:sz w:val="28"/>
          <w:szCs w:val="28"/>
        </w:rPr>
        <w:t>(фамилия, инициалы наставника)        (подпись)                 (дата ознакомлени</w:t>
      </w:r>
    </w:p>
    <w:sectPr w:rsidR="001E61EE" w:rsidRPr="00A31EE7" w:rsidSect="003E76B4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3523" w:rsidRDefault="00493523" w:rsidP="00A31EE7">
      <w:pPr>
        <w:spacing w:after="0" w:line="240" w:lineRule="auto"/>
      </w:pPr>
      <w:r>
        <w:separator/>
      </w:r>
    </w:p>
  </w:endnote>
  <w:endnote w:type="continuationSeparator" w:id="0">
    <w:p w:rsidR="00493523" w:rsidRDefault="00493523" w:rsidP="00A31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3523" w:rsidRDefault="00493523" w:rsidP="00A31EE7">
      <w:pPr>
        <w:spacing w:after="0" w:line="240" w:lineRule="auto"/>
      </w:pPr>
      <w:r>
        <w:separator/>
      </w:r>
    </w:p>
  </w:footnote>
  <w:footnote w:type="continuationSeparator" w:id="0">
    <w:p w:rsidR="00493523" w:rsidRDefault="00493523" w:rsidP="00A31EE7">
      <w:pPr>
        <w:spacing w:after="0" w:line="240" w:lineRule="auto"/>
      </w:pPr>
      <w:r>
        <w:continuationSeparator/>
      </w:r>
    </w:p>
  </w:footnote>
  <w:footnote w:id="1">
    <w:p w:rsidR="00A31EE7" w:rsidRPr="00175CAA" w:rsidRDefault="00A31EE7" w:rsidP="00A31EE7">
      <w:pPr>
        <w:pStyle w:val="a3"/>
        <w:jc w:val="both"/>
        <w:rPr>
          <w:rFonts w:ascii="Times New Roman" w:hAnsi="Times New Roman" w:cs="Times New Roman"/>
        </w:rPr>
      </w:pPr>
      <w:r w:rsidRPr="00175CAA">
        <w:rPr>
          <w:rStyle w:val="a5"/>
          <w:rFonts w:ascii="Times New Roman" w:hAnsi="Times New Roman" w:cs="Times New Roman"/>
        </w:rPr>
        <w:footnoteRef/>
      </w:r>
      <w:r w:rsidRPr="00175CAA">
        <w:rPr>
          <w:rFonts w:ascii="Times New Roman" w:hAnsi="Times New Roman" w:cs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403"/>
    <w:rsid w:val="001E61EE"/>
    <w:rsid w:val="003E76B4"/>
    <w:rsid w:val="00493523"/>
    <w:rsid w:val="004B0403"/>
    <w:rsid w:val="00A31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7204F"/>
  <w15:chartTrackingRefBased/>
  <w15:docId w15:val="{52F0395C-8F2E-4786-A32E-0B3A34F45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E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31EE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A31EE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31EE7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31EE7"/>
    <w:rPr>
      <w:vertAlign w:val="superscript"/>
    </w:rPr>
  </w:style>
  <w:style w:type="paragraph" w:customStyle="1" w:styleId="ConsPlusNonformat">
    <w:name w:val="ConsPlusNonformat"/>
    <w:rsid w:val="00A31EE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31E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1E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3079</Words>
  <Characters>17552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2022-09-20T03:51:00Z</cp:lastPrinted>
  <dcterms:created xsi:type="dcterms:W3CDTF">2022-09-20T03:40:00Z</dcterms:created>
  <dcterms:modified xsi:type="dcterms:W3CDTF">2022-09-20T03:52:00Z</dcterms:modified>
</cp:coreProperties>
</file>