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C9" w:rsidRPr="00291EF7" w:rsidRDefault="008163C9" w:rsidP="008163C9">
      <w:pPr>
        <w:jc w:val="center"/>
        <w:outlineLvl w:val="0"/>
        <w:rPr>
          <w:b/>
          <w:sz w:val="28"/>
          <w:szCs w:val="28"/>
        </w:rPr>
      </w:pPr>
      <w:r w:rsidRPr="00291EF7">
        <w:rPr>
          <w:b/>
          <w:sz w:val="28"/>
          <w:szCs w:val="28"/>
        </w:rPr>
        <w:t>АДМИНИСТРАЦИЯ  ИЛЬИНСКОГО СЕЛЬСОВЕТА</w:t>
      </w:r>
    </w:p>
    <w:p w:rsidR="008163C9" w:rsidRPr="00291EF7" w:rsidRDefault="008163C9" w:rsidP="008163C9">
      <w:pPr>
        <w:jc w:val="center"/>
        <w:outlineLvl w:val="0"/>
        <w:rPr>
          <w:b/>
          <w:sz w:val="28"/>
          <w:szCs w:val="28"/>
        </w:rPr>
      </w:pPr>
      <w:r w:rsidRPr="00291EF7">
        <w:rPr>
          <w:b/>
          <w:sz w:val="28"/>
          <w:szCs w:val="28"/>
        </w:rPr>
        <w:t xml:space="preserve"> ДОВОЛЕНСКОГО РАЙОНА НОВОСИБИРСКОЙ ОБЛАСТИ</w:t>
      </w:r>
    </w:p>
    <w:p w:rsidR="008163C9" w:rsidRPr="00291EF7" w:rsidRDefault="008163C9" w:rsidP="008163C9">
      <w:pPr>
        <w:jc w:val="center"/>
        <w:rPr>
          <w:b/>
        </w:rPr>
      </w:pPr>
    </w:p>
    <w:p w:rsidR="008163C9" w:rsidRPr="00291EF7" w:rsidRDefault="008163C9" w:rsidP="008163C9">
      <w:pPr>
        <w:jc w:val="center"/>
        <w:outlineLvl w:val="0"/>
        <w:rPr>
          <w:b/>
          <w:sz w:val="28"/>
          <w:szCs w:val="28"/>
        </w:rPr>
      </w:pPr>
      <w:proofErr w:type="gramStart"/>
      <w:r w:rsidRPr="00291EF7">
        <w:rPr>
          <w:b/>
          <w:sz w:val="28"/>
          <w:szCs w:val="28"/>
        </w:rPr>
        <w:t>П</w:t>
      </w:r>
      <w:proofErr w:type="gramEnd"/>
      <w:r w:rsidRPr="00291EF7">
        <w:rPr>
          <w:b/>
          <w:sz w:val="28"/>
          <w:szCs w:val="28"/>
        </w:rPr>
        <w:t xml:space="preserve"> О С Т А Н О В Л Е Н И Е</w:t>
      </w:r>
    </w:p>
    <w:p w:rsidR="008163C9" w:rsidRPr="00291EF7" w:rsidRDefault="008163C9" w:rsidP="008163C9">
      <w:pPr>
        <w:jc w:val="center"/>
        <w:outlineLvl w:val="0"/>
        <w:rPr>
          <w:b/>
          <w:sz w:val="28"/>
          <w:szCs w:val="28"/>
        </w:rPr>
      </w:pPr>
      <w:proofErr w:type="gramStart"/>
      <w:r w:rsidRPr="00291EF7">
        <w:rPr>
          <w:b/>
          <w:sz w:val="28"/>
          <w:szCs w:val="28"/>
        </w:rPr>
        <w:t>с</w:t>
      </w:r>
      <w:proofErr w:type="gramEnd"/>
      <w:r w:rsidRPr="00291EF7">
        <w:rPr>
          <w:b/>
          <w:sz w:val="28"/>
          <w:szCs w:val="28"/>
        </w:rPr>
        <w:t>. Ильинка</w:t>
      </w:r>
    </w:p>
    <w:p w:rsidR="008163C9" w:rsidRPr="00291EF7" w:rsidRDefault="008163C9" w:rsidP="008163C9">
      <w:pPr>
        <w:jc w:val="center"/>
        <w:rPr>
          <w:b/>
          <w:sz w:val="28"/>
          <w:szCs w:val="28"/>
        </w:rPr>
      </w:pPr>
    </w:p>
    <w:p w:rsidR="008163C9" w:rsidRPr="00291EF7" w:rsidRDefault="008163C9" w:rsidP="008163C9">
      <w:pPr>
        <w:rPr>
          <w:b/>
          <w:sz w:val="28"/>
          <w:szCs w:val="28"/>
        </w:rPr>
      </w:pPr>
      <w:r w:rsidRPr="00291EF7">
        <w:rPr>
          <w:b/>
          <w:sz w:val="28"/>
          <w:szCs w:val="28"/>
        </w:rPr>
        <w:t xml:space="preserve">от  03.08.2020 г.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291EF7">
        <w:rPr>
          <w:b/>
          <w:sz w:val="28"/>
          <w:szCs w:val="28"/>
        </w:rPr>
        <w:t xml:space="preserve">   № 6</w:t>
      </w:r>
      <w:r>
        <w:rPr>
          <w:b/>
          <w:sz w:val="28"/>
          <w:szCs w:val="28"/>
        </w:rPr>
        <w:t>5</w:t>
      </w:r>
      <w:r w:rsidRPr="00291EF7">
        <w:rPr>
          <w:b/>
          <w:sz w:val="28"/>
          <w:szCs w:val="28"/>
        </w:rPr>
        <w:t xml:space="preserve"> </w:t>
      </w:r>
    </w:p>
    <w:p w:rsidR="00F459C4" w:rsidRPr="002C1735" w:rsidRDefault="00F459C4" w:rsidP="00240F1D">
      <w:pPr>
        <w:rPr>
          <w:b/>
          <w:color w:val="FF0000"/>
          <w:sz w:val="28"/>
          <w:szCs w:val="28"/>
        </w:rPr>
      </w:pPr>
    </w:p>
    <w:p w:rsidR="00297E7A" w:rsidRPr="0099470E" w:rsidRDefault="00297E7A" w:rsidP="00297E7A">
      <w:pPr>
        <w:jc w:val="center"/>
        <w:rPr>
          <w:b/>
          <w:sz w:val="28"/>
          <w:szCs w:val="28"/>
        </w:rPr>
      </w:pPr>
      <w:r w:rsidRPr="0099470E">
        <w:rPr>
          <w:b/>
          <w:sz w:val="28"/>
          <w:szCs w:val="28"/>
        </w:rPr>
        <w:t>Об    утверждении   Порядка   установления   и</w:t>
      </w:r>
      <w:r>
        <w:rPr>
          <w:b/>
          <w:sz w:val="28"/>
          <w:szCs w:val="28"/>
        </w:rPr>
        <w:t xml:space="preserve"> </w:t>
      </w:r>
      <w:r w:rsidRPr="0099470E">
        <w:rPr>
          <w:b/>
          <w:sz w:val="28"/>
          <w:szCs w:val="28"/>
        </w:rPr>
        <w:t xml:space="preserve">использования  полос </w:t>
      </w:r>
      <w:proofErr w:type="gramStart"/>
      <w:r w:rsidR="00686161">
        <w:rPr>
          <w:b/>
          <w:sz w:val="28"/>
          <w:szCs w:val="28"/>
        </w:rPr>
        <w:t>отвода</w:t>
      </w:r>
      <w:proofErr w:type="gramEnd"/>
      <w:r w:rsidR="00686161">
        <w:rPr>
          <w:b/>
          <w:sz w:val="28"/>
          <w:szCs w:val="28"/>
        </w:rPr>
        <w:t xml:space="preserve"> </w:t>
      </w:r>
      <w:r w:rsidRPr="0099470E">
        <w:rPr>
          <w:b/>
          <w:sz w:val="28"/>
          <w:szCs w:val="28"/>
        </w:rPr>
        <w:t xml:space="preserve"> автомобильных</w:t>
      </w:r>
      <w:r>
        <w:rPr>
          <w:b/>
          <w:sz w:val="28"/>
          <w:szCs w:val="28"/>
        </w:rPr>
        <w:t xml:space="preserve"> </w:t>
      </w:r>
      <w:r w:rsidRPr="0099470E">
        <w:rPr>
          <w:b/>
          <w:sz w:val="28"/>
          <w:szCs w:val="28"/>
        </w:rPr>
        <w:t xml:space="preserve">дорог  местного значения </w:t>
      </w:r>
      <w:r>
        <w:rPr>
          <w:b/>
          <w:sz w:val="28"/>
          <w:szCs w:val="28"/>
        </w:rPr>
        <w:t xml:space="preserve">на территории </w:t>
      </w:r>
      <w:r w:rsidR="008163C9">
        <w:rPr>
          <w:b/>
          <w:sz w:val="28"/>
          <w:szCs w:val="28"/>
        </w:rPr>
        <w:t>Ильинского сельсовета Доволенского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297E7A" w:rsidRPr="00EC581E" w:rsidRDefault="00297E7A" w:rsidP="00297E7A">
      <w:pPr>
        <w:jc w:val="center"/>
        <w:rPr>
          <w:sz w:val="28"/>
          <w:szCs w:val="28"/>
        </w:rPr>
      </w:pPr>
    </w:p>
    <w:p w:rsidR="00A337CC" w:rsidRPr="0055356D" w:rsidRDefault="00297E7A" w:rsidP="00297E7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581E">
        <w:rPr>
          <w:sz w:val="28"/>
          <w:szCs w:val="28"/>
        </w:rPr>
        <w:tab/>
        <w:t>В  соответствии  со  статьей  25  Федерального  закона  от  8  ноября  2007 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</w:t>
      </w:r>
      <w:r w:rsidR="005C2C47">
        <w:rPr>
          <w:sz w:val="28"/>
          <w:szCs w:val="28"/>
        </w:rPr>
        <w:t xml:space="preserve"> администрация </w:t>
      </w:r>
      <w:r w:rsidR="008163C9">
        <w:rPr>
          <w:sz w:val="28"/>
          <w:szCs w:val="28"/>
        </w:rPr>
        <w:t>Ильинского</w:t>
      </w:r>
      <w:r w:rsidR="005C2C47">
        <w:rPr>
          <w:sz w:val="28"/>
          <w:szCs w:val="28"/>
        </w:rPr>
        <w:t xml:space="preserve"> сельсовета </w:t>
      </w:r>
      <w:r w:rsidR="00A337CC" w:rsidRPr="0055356D">
        <w:rPr>
          <w:color w:val="000000"/>
          <w:spacing w:val="-10"/>
          <w:sz w:val="28"/>
          <w:szCs w:val="28"/>
        </w:rPr>
        <w:t xml:space="preserve"> ПОСТАНОВЛЯЕТ:</w:t>
      </w:r>
    </w:p>
    <w:p w:rsidR="00297E7A" w:rsidRPr="00EC581E" w:rsidRDefault="00297E7A" w:rsidP="00297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C581E">
        <w:rPr>
          <w:sz w:val="28"/>
          <w:szCs w:val="28"/>
        </w:rPr>
        <w:t xml:space="preserve">1. Утвердить Порядок установления и использования полос </w:t>
      </w:r>
      <w:proofErr w:type="gramStart"/>
      <w:r w:rsidRPr="00EC581E">
        <w:rPr>
          <w:sz w:val="28"/>
          <w:szCs w:val="28"/>
        </w:rPr>
        <w:t>отвода</w:t>
      </w:r>
      <w:proofErr w:type="gramEnd"/>
      <w:r w:rsidRPr="00EC581E">
        <w:rPr>
          <w:sz w:val="28"/>
          <w:szCs w:val="28"/>
        </w:rPr>
        <w:t xml:space="preserve"> автомобильных дорог местного значения </w:t>
      </w:r>
      <w:r>
        <w:rPr>
          <w:sz w:val="28"/>
          <w:szCs w:val="28"/>
        </w:rPr>
        <w:t xml:space="preserve">на территории </w:t>
      </w:r>
      <w:r w:rsidR="008163C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Pr="00EC581E">
        <w:rPr>
          <w:sz w:val="28"/>
          <w:szCs w:val="28"/>
        </w:rPr>
        <w:t>, согласно приложению к настоящему постановлению.</w:t>
      </w:r>
    </w:p>
    <w:p w:rsidR="007D5C97" w:rsidRPr="004D55C1" w:rsidRDefault="00297E7A" w:rsidP="00297E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581E">
        <w:rPr>
          <w:sz w:val="28"/>
          <w:szCs w:val="28"/>
        </w:rPr>
        <w:tab/>
      </w:r>
      <w:r>
        <w:rPr>
          <w:rFonts w:eastAsia="SimSun"/>
          <w:sz w:val="28"/>
          <w:szCs w:val="28"/>
          <w:lang w:eastAsia="zh-CN"/>
        </w:rPr>
        <w:t xml:space="preserve">       2</w:t>
      </w:r>
      <w:r w:rsidR="0006283C" w:rsidRPr="0030120D">
        <w:rPr>
          <w:rFonts w:eastAsia="SimSun"/>
          <w:sz w:val="28"/>
          <w:szCs w:val="28"/>
          <w:lang w:eastAsia="zh-CN"/>
        </w:rPr>
        <w:t xml:space="preserve">. </w:t>
      </w:r>
      <w:r w:rsidR="007D5C97" w:rsidRPr="004D55C1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8163C9">
        <w:rPr>
          <w:sz w:val="28"/>
          <w:szCs w:val="28"/>
        </w:rPr>
        <w:t>Ильинского сельсовета Доволенского</w:t>
      </w:r>
      <w:r w:rsidR="007D5C97" w:rsidRPr="004D55C1">
        <w:rPr>
          <w:sz w:val="28"/>
          <w:szCs w:val="28"/>
        </w:rPr>
        <w:t xml:space="preserve"> района Новосибирской области и периодическом печатном издании «</w:t>
      </w:r>
      <w:r w:rsidR="008163C9">
        <w:rPr>
          <w:sz w:val="28"/>
          <w:szCs w:val="28"/>
        </w:rPr>
        <w:t>Ильинский</w:t>
      </w:r>
      <w:r w:rsidR="008163C9">
        <w:rPr>
          <w:sz w:val="28"/>
          <w:szCs w:val="28"/>
        </w:rPr>
        <w:tab/>
      </w:r>
      <w:r w:rsidR="007D5C97">
        <w:rPr>
          <w:sz w:val="28"/>
          <w:szCs w:val="28"/>
        </w:rPr>
        <w:t xml:space="preserve"> </w:t>
      </w:r>
      <w:r w:rsidR="007D5C97" w:rsidRPr="004D55C1">
        <w:rPr>
          <w:sz w:val="28"/>
          <w:szCs w:val="28"/>
        </w:rPr>
        <w:t>вестник».</w:t>
      </w:r>
    </w:p>
    <w:p w:rsidR="0006283C" w:rsidRPr="0030120D" w:rsidRDefault="00297E7A" w:rsidP="0006283C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06283C" w:rsidRPr="0030120D"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Постановление вступает в силу с момента официального опубликования.</w:t>
      </w:r>
    </w:p>
    <w:p w:rsidR="0006283C" w:rsidRDefault="0006283C" w:rsidP="000628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C97" w:rsidRDefault="007D5C97" w:rsidP="000628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C97" w:rsidRDefault="007D5C97" w:rsidP="000628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C97" w:rsidRDefault="007D5C97" w:rsidP="000628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3C9" w:rsidRPr="00291EF7" w:rsidRDefault="008163C9" w:rsidP="008163C9">
      <w:pPr>
        <w:tabs>
          <w:tab w:val="left" w:pos="930"/>
        </w:tabs>
        <w:rPr>
          <w:sz w:val="28"/>
          <w:szCs w:val="28"/>
        </w:rPr>
      </w:pPr>
      <w:r w:rsidRPr="00291EF7">
        <w:rPr>
          <w:sz w:val="28"/>
          <w:szCs w:val="28"/>
        </w:rPr>
        <w:t>Глава Ильинского сельсовета</w:t>
      </w:r>
    </w:p>
    <w:p w:rsidR="008163C9" w:rsidRPr="00291EF7" w:rsidRDefault="008163C9" w:rsidP="008163C9">
      <w:pPr>
        <w:tabs>
          <w:tab w:val="left" w:pos="930"/>
        </w:tabs>
        <w:rPr>
          <w:sz w:val="16"/>
          <w:szCs w:val="16"/>
        </w:rPr>
      </w:pPr>
      <w:r w:rsidRPr="00291EF7">
        <w:rPr>
          <w:sz w:val="28"/>
          <w:szCs w:val="28"/>
        </w:rPr>
        <w:t xml:space="preserve">Доволенского района Новосибирской области                            </w:t>
      </w:r>
      <w:proofErr w:type="spellStart"/>
      <w:r w:rsidRPr="00291EF7">
        <w:rPr>
          <w:sz w:val="28"/>
          <w:szCs w:val="28"/>
        </w:rPr>
        <w:t>А.М.Щегорцов</w:t>
      </w:r>
      <w:proofErr w:type="spellEnd"/>
    </w:p>
    <w:p w:rsidR="008163C9" w:rsidRDefault="008163C9" w:rsidP="008163C9">
      <w:pPr>
        <w:autoSpaceDE w:val="0"/>
        <w:autoSpaceDN w:val="0"/>
        <w:adjustRightInd w:val="0"/>
        <w:spacing w:line="240" w:lineRule="atLeast"/>
        <w:ind w:right="-1"/>
        <w:contextualSpacing/>
        <w:rPr>
          <w:color w:val="000000"/>
          <w:sz w:val="28"/>
          <w:szCs w:val="28"/>
        </w:rPr>
      </w:pPr>
    </w:p>
    <w:p w:rsidR="007D5C97" w:rsidRDefault="007D5C97" w:rsidP="00A337CC">
      <w:pPr>
        <w:tabs>
          <w:tab w:val="left" w:pos="567"/>
        </w:tabs>
        <w:ind w:left="5103"/>
        <w:jc w:val="right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297E7A" w:rsidRDefault="00297E7A" w:rsidP="00297E7A">
      <w:pPr>
        <w:tabs>
          <w:tab w:val="left" w:pos="567"/>
        </w:tabs>
        <w:jc w:val="both"/>
        <w:rPr>
          <w:sz w:val="16"/>
          <w:szCs w:val="16"/>
        </w:rPr>
      </w:pPr>
    </w:p>
    <w:p w:rsidR="005C2C47" w:rsidRDefault="005C2C47" w:rsidP="00383B09">
      <w:pPr>
        <w:widowControl w:val="0"/>
        <w:autoSpaceDE w:val="0"/>
        <w:autoSpaceDN w:val="0"/>
        <w:adjustRightInd w:val="0"/>
        <w:ind w:left="5103"/>
        <w:outlineLvl w:val="0"/>
      </w:pPr>
    </w:p>
    <w:p w:rsidR="008163C9" w:rsidRDefault="008163C9" w:rsidP="00383B09">
      <w:pPr>
        <w:widowControl w:val="0"/>
        <w:autoSpaceDE w:val="0"/>
        <w:autoSpaceDN w:val="0"/>
        <w:adjustRightInd w:val="0"/>
        <w:ind w:left="5103"/>
        <w:outlineLvl w:val="0"/>
      </w:pPr>
    </w:p>
    <w:p w:rsidR="008163C9" w:rsidRDefault="008163C9" w:rsidP="00383B09">
      <w:pPr>
        <w:widowControl w:val="0"/>
        <w:autoSpaceDE w:val="0"/>
        <w:autoSpaceDN w:val="0"/>
        <w:adjustRightInd w:val="0"/>
        <w:ind w:left="5103"/>
        <w:outlineLvl w:val="0"/>
      </w:pPr>
    </w:p>
    <w:p w:rsidR="00383B09" w:rsidRPr="00AE2A4C" w:rsidRDefault="00383B09" w:rsidP="00383B09">
      <w:pPr>
        <w:widowControl w:val="0"/>
        <w:autoSpaceDE w:val="0"/>
        <w:autoSpaceDN w:val="0"/>
        <w:adjustRightInd w:val="0"/>
        <w:ind w:left="5103"/>
        <w:outlineLvl w:val="0"/>
      </w:pPr>
      <w:r w:rsidRPr="00AE2A4C">
        <w:lastRenderedPageBreak/>
        <w:t>Приложение 1</w:t>
      </w:r>
    </w:p>
    <w:p w:rsidR="00383B09" w:rsidRDefault="005C2C47" w:rsidP="00383B09">
      <w:pPr>
        <w:widowControl w:val="0"/>
        <w:autoSpaceDE w:val="0"/>
        <w:autoSpaceDN w:val="0"/>
        <w:adjustRightInd w:val="0"/>
        <w:ind w:left="5103"/>
      </w:pPr>
      <w:r>
        <w:t>к</w:t>
      </w:r>
      <w:r w:rsidR="00383B09" w:rsidRPr="00AE2A4C">
        <w:t xml:space="preserve"> постановлению</w:t>
      </w:r>
      <w:r>
        <w:t xml:space="preserve"> администрации </w:t>
      </w:r>
      <w:r w:rsidR="00383B09">
        <w:t xml:space="preserve"> </w:t>
      </w:r>
      <w:r w:rsidR="008163C9">
        <w:t>Ильинского</w:t>
      </w:r>
      <w:r w:rsidR="00383B09">
        <w:t xml:space="preserve"> сельсовета </w:t>
      </w:r>
      <w:r w:rsidR="00383B09" w:rsidRPr="00AE2A4C">
        <w:t xml:space="preserve"> </w:t>
      </w:r>
    </w:p>
    <w:p w:rsidR="00383B09" w:rsidRPr="00AE2A4C" w:rsidRDefault="008163C9" w:rsidP="005C2C47">
      <w:pPr>
        <w:widowControl w:val="0"/>
        <w:autoSpaceDE w:val="0"/>
        <w:autoSpaceDN w:val="0"/>
        <w:adjustRightInd w:val="0"/>
        <w:ind w:left="5103"/>
        <w:rPr>
          <w:bCs/>
          <w:iCs/>
        </w:rPr>
      </w:pPr>
      <w:r>
        <w:t>Доволенского</w:t>
      </w:r>
      <w:r w:rsidR="005C2C47">
        <w:t xml:space="preserve"> района Новосибирской    области </w:t>
      </w:r>
      <w:r w:rsidR="00383B09">
        <w:t>от «</w:t>
      </w:r>
      <w:r>
        <w:t>03</w:t>
      </w:r>
      <w:r w:rsidR="00686161">
        <w:t>»</w:t>
      </w:r>
      <w:r w:rsidR="00383B09">
        <w:t xml:space="preserve"> </w:t>
      </w:r>
      <w:r>
        <w:t>августа</w:t>
      </w:r>
      <w:r w:rsidR="00383B09">
        <w:t xml:space="preserve">  </w:t>
      </w:r>
      <w:r w:rsidR="00383B09" w:rsidRPr="00AE2A4C">
        <w:t>20</w:t>
      </w:r>
      <w:r>
        <w:t>20</w:t>
      </w:r>
      <w:r w:rsidR="00383B09">
        <w:t xml:space="preserve">  г. №</w:t>
      </w:r>
      <w:r>
        <w:t xml:space="preserve"> </w:t>
      </w:r>
      <w:bookmarkStart w:id="0" w:name="_GoBack"/>
      <w:bookmarkEnd w:id="0"/>
      <w:r>
        <w:t>67</w:t>
      </w:r>
    </w:p>
    <w:p w:rsidR="00383B09" w:rsidRPr="00EC581E" w:rsidRDefault="00383B09" w:rsidP="00383B09">
      <w:pPr>
        <w:jc w:val="center"/>
      </w:pPr>
    </w:p>
    <w:p w:rsidR="00383B09" w:rsidRPr="00EC581E" w:rsidRDefault="00383B09" w:rsidP="00383B09">
      <w:pPr>
        <w:jc w:val="center"/>
        <w:outlineLvl w:val="0"/>
      </w:pPr>
      <w:r w:rsidRPr="00EC581E">
        <w:t xml:space="preserve">Порядок </w:t>
      </w:r>
    </w:p>
    <w:p w:rsidR="00383B09" w:rsidRPr="00EC581E" w:rsidRDefault="00383B09" w:rsidP="00383B09">
      <w:pPr>
        <w:jc w:val="center"/>
      </w:pPr>
      <w:r w:rsidRPr="00EC581E">
        <w:t xml:space="preserve">установления и использования полос </w:t>
      </w:r>
      <w:proofErr w:type="gramStart"/>
      <w:r w:rsidRPr="00EC581E">
        <w:t>отвода</w:t>
      </w:r>
      <w:proofErr w:type="gramEnd"/>
      <w:r w:rsidRPr="00EC581E">
        <w:t xml:space="preserve"> автомобильных дорог </w:t>
      </w:r>
    </w:p>
    <w:p w:rsidR="00383B09" w:rsidRPr="00EC581E" w:rsidRDefault="00383B09" w:rsidP="00383B09">
      <w:pPr>
        <w:jc w:val="center"/>
      </w:pPr>
      <w:r w:rsidRPr="00EC581E">
        <w:t xml:space="preserve">  местного значения </w:t>
      </w:r>
      <w:r>
        <w:t xml:space="preserve">на территории </w:t>
      </w:r>
      <w:r w:rsidR="008163C9">
        <w:t>Ильинского</w:t>
      </w:r>
      <w:r>
        <w:t xml:space="preserve"> сельсовета</w:t>
      </w:r>
      <w:r w:rsidRPr="00EC581E">
        <w:t xml:space="preserve"> </w:t>
      </w:r>
    </w:p>
    <w:p w:rsidR="00383B09" w:rsidRPr="00EC581E" w:rsidRDefault="00383B09" w:rsidP="00383B09">
      <w:pPr>
        <w:jc w:val="center"/>
      </w:pPr>
    </w:p>
    <w:p w:rsidR="00383B09" w:rsidRPr="00EC581E" w:rsidRDefault="00383B09" w:rsidP="00383B09">
      <w:pPr>
        <w:ind w:firstLine="708"/>
        <w:jc w:val="both"/>
      </w:pPr>
      <w:r w:rsidRPr="00EC581E">
        <w:t xml:space="preserve">1. Настоящий Порядок определяет правила установления полос отвода автомобильных дорог   местного значения  </w:t>
      </w:r>
      <w:r>
        <w:t xml:space="preserve">на территории </w:t>
      </w:r>
      <w:r w:rsidR="008163C9">
        <w:t xml:space="preserve">Ильинского сельсовета  </w:t>
      </w:r>
      <w:r w:rsidRPr="00EC581E">
        <w:t xml:space="preserve">(далее - автомобильные дороги), а также условия их использования. </w:t>
      </w:r>
    </w:p>
    <w:p w:rsidR="00383B09" w:rsidRPr="00EC581E" w:rsidRDefault="00383B09" w:rsidP="00383B09">
      <w:pPr>
        <w:ind w:firstLine="708"/>
        <w:jc w:val="both"/>
      </w:pPr>
      <w:r w:rsidRPr="00EC581E"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383B09" w:rsidRPr="00EC581E" w:rsidRDefault="00383B09" w:rsidP="00383B09">
      <w:pPr>
        <w:jc w:val="both"/>
      </w:pPr>
      <w:r w:rsidRPr="00EC581E">
        <w:tab/>
        <w:t xml:space="preserve">3. 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EC581E">
        <w:t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</w:t>
      </w:r>
      <w:r>
        <w:t xml:space="preserve"> </w:t>
      </w:r>
      <w:proofErr w:type="gramEnd"/>
    </w:p>
    <w:p w:rsidR="00383B09" w:rsidRPr="001D7BA9" w:rsidRDefault="00383B09" w:rsidP="00383B09">
      <w:pPr>
        <w:jc w:val="both"/>
      </w:pPr>
      <w:r w:rsidRPr="001D7BA9">
        <w:t xml:space="preserve"> </w:t>
      </w:r>
      <w:r w:rsidRPr="001D7BA9">
        <w:tab/>
        <w:t xml:space="preserve">4. </w:t>
      </w:r>
      <w:proofErr w:type="gramStart"/>
      <w:r w:rsidRPr="001D7BA9"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="007F5787">
        <w:rPr>
          <w:shd w:val="clear" w:color="auto" w:fill="FFFFFF"/>
        </w:rPr>
        <w:t>обеспечивается администрацией</w:t>
      </w:r>
      <w:r w:rsidRPr="001D7BA9">
        <w:rPr>
          <w:shd w:val="clear" w:color="auto" w:fill="FFFFFF"/>
        </w:rPr>
        <w:t xml:space="preserve"> </w:t>
      </w:r>
      <w:r w:rsidR="008163C9">
        <w:rPr>
          <w:shd w:val="clear" w:color="auto" w:fill="FFFFFF"/>
        </w:rPr>
        <w:t xml:space="preserve">Ильинского сельсовета  </w:t>
      </w:r>
      <w:r w:rsidRPr="001D7BA9">
        <w:rPr>
          <w:shd w:val="clear" w:color="auto" w:fill="FFFFFF"/>
        </w:rPr>
        <w:t>в соответствии с законодательством о размещении заказов на выполнение работ для муниципальных нужд.</w:t>
      </w:r>
      <w:proofErr w:type="gramEnd"/>
    </w:p>
    <w:p w:rsidR="00383B09" w:rsidRPr="00EC581E" w:rsidRDefault="00383B09" w:rsidP="00383B09">
      <w:pPr>
        <w:jc w:val="both"/>
      </w:pPr>
      <w:r w:rsidRPr="00EC581E">
        <w:tab/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383B09" w:rsidRPr="00EC581E" w:rsidRDefault="00383B09" w:rsidP="00383B09">
      <w:pPr>
        <w:jc w:val="both"/>
      </w:pPr>
      <w:r w:rsidRPr="00EC581E">
        <w:tab/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содержания, автомобильных дорог, размещения объектов, указанных в пункте 15 настоящего Порядка запрещается: </w:t>
      </w:r>
    </w:p>
    <w:p w:rsidR="00383B09" w:rsidRPr="00EC581E" w:rsidRDefault="00383B09" w:rsidP="00383B09">
      <w:pPr>
        <w:jc w:val="both"/>
      </w:pPr>
      <w:r w:rsidRPr="00EC581E">
        <w:tab/>
      </w:r>
      <w:r>
        <w:t>6.</w:t>
      </w:r>
      <w:r w:rsidRPr="00EC581E">
        <w:t>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383B09" w:rsidRPr="00EC581E" w:rsidRDefault="00383B09" w:rsidP="00383B09">
      <w:pPr>
        <w:jc w:val="both"/>
      </w:pPr>
      <w:r w:rsidRPr="00EC581E">
        <w:tab/>
      </w:r>
      <w:r>
        <w:t>6.</w:t>
      </w:r>
      <w:r w:rsidRPr="00EC581E">
        <w:t>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 к объектам дорожного сервиса;</w:t>
      </w:r>
    </w:p>
    <w:p w:rsidR="00383B09" w:rsidRPr="00EC581E" w:rsidRDefault="00383B09" w:rsidP="00383B09">
      <w:pPr>
        <w:jc w:val="both"/>
      </w:pPr>
      <w:r w:rsidRPr="00EC581E">
        <w:tab/>
      </w:r>
      <w:r>
        <w:t>6.</w:t>
      </w:r>
      <w:r w:rsidRPr="00EC581E"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383B09" w:rsidRPr="00EC581E" w:rsidRDefault="00383B09" w:rsidP="00383B09">
      <w:pPr>
        <w:jc w:val="both"/>
      </w:pPr>
      <w:r w:rsidRPr="00EC581E">
        <w:lastRenderedPageBreak/>
        <w:tab/>
      </w:r>
      <w:r>
        <w:t>6.</w:t>
      </w:r>
      <w:r w:rsidRPr="00EC581E"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383B09" w:rsidRPr="00EC581E" w:rsidRDefault="00383B09" w:rsidP="00383B09">
      <w:pPr>
        <w:jc w:val="both"/>
      </w:pPr>
      <w:r w:rsidRPr="00EC581E">
        <w:tab/>
      </w:r>
      <w:r>
        <w:t>6.</w:t>
      </w:r>
      <w:r w:rsidRPr="00EC581E"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383B09" w:rsidRDefault="00383B09" w:rsidP="00383B09">
      <w:pPr>
        <w:jc w:val="both"/>
      </w:pPr>
      <w:r w:rsidRPr="00EC581E">
        <w:tab/>
      </w:r>
      <w:r>
        <w:t>6.</w:t>
      </w:r>
      <w:r w:rsidRPr="00EC581E"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</w:r>
      <w:r>
        <w:t>;</w:t>
      </w:r>
    </w:p>
    <w:p w:rsidR="00383B09" w:rsidRPr="00EC581E" w:rsidRDefault="00383B09" w:rsidP="00383B09">
      <w:pPr>
        <w:jc w:val="both"/>
      </w:pPr>
      <w:r w:rsidRPr="00EC581E">
        <w:tab/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383B09" w:rsidRPr="00EC581E" w:rsidRDefault="00383B09" w:rsidP="00383B09">
      <w:pPr>
        <w:jc w:val="both"/>
      </w:pPr>
      <w:r w:rsidRPr="00EC581E">
        <w:tab/>
      </w:r>
      <w:proofErr w:type="gramStart"/>
      <w:r w:rsidRPr="00EC581E"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</w:t>
      </w:r>
      <w:proofErr w:type="gramEnd"/>
      <w:r w:rsidRPr="00EC581E">
        <w:t xml:space="preserve">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383B09" w:rsidRPr="00EC581E" w:rsidRDefault="00383B09" w:rsidP="00383B09">
      <w:pPr>
        <w:jc w:val="both"/>
      </w:pPr>
      <w:r w:rsidRPr="00EC581E">
        <w:tab/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 в порядке, установленном действующим законодательством Российской Федерации.</w:t>
      </w:r>
    </w:p>
    <w:p w:rsidR="00383B09" w:rsidRPr="00EC581E" w:rsidRDefault="00383B09" w:rsidP="00383B09">
      <w:pPr>
        <w:jc w:val="both"/>
      </w:pPr>
      <w:r w:rsidRPr="00EC581E">
        <w:tab/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383B09" w:rsidRPr="00EC581E" w:rsidRDefault="00383B09" w:rsidP="00383B09">
      <w:pPr>
        <w:jc w:val="both"/>
      </w:pPr>
      <w:r w:rsidRPr="00EC581E">
        <w:tab/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содержания, автомобильных дорог и расположенных на них сооружений и иных объектов;   </w:t>
      </w:r>
    </w:p>
    <w:p w:rsidR="00383B09" w:rsidRPr="00EC581E" w:rsidRDefault="00383B09" w:rsidP="00383B09">
      <w:pPr>
        <w:jc w:val="both"/>
      </w:pPr>
      <w:r w:rsidRPr="00EC581E">
        <w:tab/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383B09" w:rsidRPr="00EC581E" w:rsidRDefault="00383B09" w:rsidP="00383B09">
      <w:pPr>
        <w:jc w:val="both"/>
      </w:pPr>
      <w:r w:rsidRPr="00EC581E">
        <w:tab/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383B09" w:rsidRPr="00EC581E" w:rsidRDefault="00383B09" w:rsidP="00383B09">
      <w:pPr>
        <w:jc w:val="both"/>
      </w:pPr>
      <w:r w:rsidRPr="00EC581E">
        <w:tab/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</w:t>
      </w:r>
      <w:r>
        <w:t xml:space="preserve"> органом осуществляющим выдачу разрешений на строительство</w:t>
      </w:r>
      <w:r w:rsidRPr="00EC581E">
        <w:t xml:space="preserve"> </w:t>
      </w:r>
      <w:r>
        <w:t xml:space="preserve">на территории </w:t>
      </w:r>
      <w:r w:rsidR="008163C9">
        <w:t>Ильинског</w:t>
      </w:r>
      <w:r w:rsidR="007F5787">
        <w:t>о</w:t>
      </w:r>
      <w:r>
        <w:t xml:space="preserve"> сельсовета, </w:t>
      </w:r>
      <w:r w:rsidRPr="00EC581E">
        <w:t>в границах полос отвода которых планируется осуществить строительство, реконструкцию, капитальный ремонт таких объектов.</w:t>
      </w:r>
    </w:p>
    <w:p w:rsidR="00383B09" w:rsidRPr="00EC581E" w:rsidRDefault="00383B09" w:rsidP="00383B09">
      <w:pPr>
        <w:jc w:val="both"/>
      </w:pPr>
      <w:r w:rsidRPr="00EC581E">
        <w:tab/>
        <w:t xml:space="preserve">11. За оказание услуг присоединения объектов дорожного сервиса к автомобильным дорогам взимается плата на основании заключаемого с </w:t>
      </w:r>
      <w:r>
        <w:t xml:space="preserve">местной администрацией </w:t>
      </w:r>
      <w:r w:rsidR="008163C9">
        <w:t xml:space="preserve">Ильинского сельсовета  </w:t>
      </w:r>
      <w:r w:rsidRPr="00EC581E">
        <w:t xml:space="preserve">договора о </w:t>
      </w:r>
      <w:r>
        <w:t>присоединении</w:t>
      </w:r>
      <w:r w:rsidRPr="00EC581E">
        <w:t xml:space="preserve"> объект</w:t>
      </w:r>
      <w:r>
        <w:t>а</w:t>
      </w:r>
      <w:r w:rsidRPr="00EC581E">
        <w:t xml:space="preserve"> дорожного сервиса к автомобильной дороге.</w:t>
      </w:r>
    </w:p>
    <w:p w:rsidR="00383B09" w:rsidRPr="00EC581E" w:rsidRDefault="00383B09" w:rsidP="00383B09">
      <w:pPr>
        <w:jc w:val="both"/>
      </w:pPr>
      <w:r w:rsidRPr="00EC581E">
        <w:tab/>
        <w:t xml:space="preserve">12. Плата за присоединение объектов дорожного сервиса к автомобильным дорогам  рассчитывается исходя из установленных </w:t>
      </w:r>
      <w:r>
        <w:t xml:space="preserve"> </w:t>
      </w:r>
      <w:r w:rsidR="007F5787">
        <w:t>С</w:t>
      </w:r>
      <w:r>
        <w:t xml:space="preserve">оветом депутатов </w:t>
      </w:r>
      <w:r w:rsidR="008163C9">
        <w:t xml:space="preserve">Ильинского сельсовета  </w:t>
      </w:r>
      <w:r w:rsidRPr="00EC581E">
        <w:lastRenderedPageBreak/>
        <w:t>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383B09" w:rsidRPr="00EC581E" w:rsidRDefault="00383B09" w:rsidP="00383B09">
      <w:pPr>
        <w:jc w:val="both"/>
      </w:pPr>
      <w:r w:rsidRPr="00EC581E">
        <w:tab/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383B09" w:rsidRPr="00EC581E" w:rsidRDefault="00383B09" w:rsidP="00383B09">
      <w:pPr>
        <w:jc w:val="both"/>
      </w:pPr>
      <w:r w:rsidRPr="00EC581E">
        <w:tab/>
        <w:t xml:space="preserve">14. Реконструкция, капитальный ремонт и ремонт примыканий объектов дорожного сервиса к автомобильным дорогам допускаются при наличии согласия   в   письменной   форме </w:t>
      </w:r>
      <w:r w:rsidRPr="00AE2A4C">
        <w:t xml:space="preserve">местной администрации </w:t>
      </w:r>
      <w:r w:rsidR="008163C9">
        <w:t>Ильинского</w:t>
      </w:r>
      <w:r w:rsidR="007F5787">
        <w:t xml:space="preserve"> </w:t>
      </w:r>
      <w:r>
        <w:t xml:space="preserve"> сельсовета</w:t>
      </w:r>
      <w:r w:rsidRPr="00EC581E">
        <w:t xml:space="preserve"> на   выполнение указанных работ. </w:t>
      </w:r>
    </w:p>
    <w:p w:rsidR="00383B09" w:rsidRPr="00EC581E" w:rsidRDefault="00383B09" w:rsidP="00383B09">
      <w:pPr>
        <w:jc w:val="both"/>
      </w:pPr>
      <w:r w:rsidRPr="00EC581E">
        <w:tab/>
        <w:t>15. В пределах полос отвода автомобильных дорог могут размещаться:</w:t>
      </w:r>
    </w:p>
    <w:p w:rsidR="00383B09" w:rsidRPr="00EC581E" w:rsidRDefault="00383B09" w:rsidP="00383B09">
      <w:pPr>
        <w:jc w:val="both"/>
      </w:pPr>
      <w:r w:rsidRPr="00EC581E">
        <w:tab/>
      </w:r>
      <w:proofErr w:type="gramStart"/>
      <w:r w:rsidRPr="00EC581E">
        <w:t>1) инженерные коммуникации, автомобильные дороги (федерального значения, регионального или межмуниципального значения, местного значения и дороги, относящиеся к частно</w:t>
      </w:r>
      <w:r>
        <w:t>й и иным формам собственности)</w:t>
      </w:r>
      <w:r w:rsidRPr="00EC581E">
        <w:t>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r w:rsidRPr="00EC581E">
        <w:tab/>
        <w:t xml:space="preserve"> </w:t>
      </w:r>
      <w:proofErr w:type="gramEnd"/>
    </w:p>
    <w:p w:rsidR="00383B09" w:rsidRPr="00EC581E" w:rsidRDefault="00383B09" w:rsidP="00383B09">
      <w:pPr>
        <w:jc w:val="both"/>
      </w:pPr>
      <w:r w:rsidRPr="00EC581E">
        <w:tab/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383B09" w:rsidRPr="00EC581E" w:rsidRDefault="00383B09" w:rsidP="00383B09">
      <w:pPr>
        <w:jc w:val="both"/>
      </w:pPr>
      <w:r w:rsidRPr="00EC581E">
        <w:tab/>
        <w:t xml:space="preserve">16. </w:t>
      </w:r>
      <w:proofErr w:type="gramStart"/>
      <w:r w:rsidRPr="00EC581E">
        <w:t xml:space="preserve">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</w:t>
      </w:r>
      <w:r w:rsidRPr="00AE2A4C">
        <w:t>местной администраци</w:t>
      </w:r>
      <w:r>
        <w:t>ей</w:t>
      </w:r>
      <w:r w:rsidRPr="00AE2A4C">
        <w:t xml:space="preserve"> </w:t>
      </w:r>
      <w:r w:rsidR="008163C9">
        <w:t>Ильинского</w:t>
      </w:r>
      <w:r w:rsidR="007F5787">
        <w:t xml:space="preserve"> </w:t>
      </w:r>
      <w:r>
        <w:t>сельсовета</w:t>
      </w:r>
      <w:r w:rsidRPr="00EC581E">
        <w:t xml:space="preserve">, если   их   размещение  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  <w:proofErr w:type="gramEnd"/>
    </w:p>
    <w:p w:rsidR="00383B09" w:rsidRPr="00EC581E" w:rsidRDefault="00383B09" w:rsidP="00383B09">
      <w:pPr>
        <w:jc w:val="both"/>
      </w:pPr>
      <w:r w:rsidRPr="00EC581E">
        <w:tab/>
        <w:t xml:space="preserve">17. </w:t>
      </w:r>
      <w:proofErr w:type="gramStart"/>
      <w:r w:rsidRPr="00EC581E">
        <w:t xml:space="preserve"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</w:t>
      </w:r>
      <w:r w:rsidRPr="00AE2A4C">
        <w:t xml:space="preserve">местной администрации </w:t>
      </w:r>
      <w:r w:rsidR="008163C9">
        <w:t>Ильинского</w:t>
      </w:r>
      <w:r>
        <w:t xml:space="preserve"> сельсовета</w:t>
      </w:r>
      <w:r w:rsidRPr="00EC581E">
        <w:t>, 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№ 257-ФЗ «Об автомобильных дорогах</w:t>
      </w:r>
      <w:proofErr w:type="gramEnd"/>
      <w:r w:rsidRPr="00EC581E">
        <w:t xml:space="preserve"> и о дорожной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 разрешения на строительство). </w:t>
      </w:r>
    </w:p>
    <w:p w:rsidR="00383B09" w:rsidRPr="00EC581E" w:rsidRDefault="00383B09" w:rsidP="00383B09">
      <w:pPr>
        <w:jc w:val="both"/>
      </w:pPr>
      <w:r w:rsidRPr="00EC581E">
        <w:tab/>
        <w:t>18. В случае</w:t>
      </w:r>
      <w:proofErr w:type="gramStart"/>
      <w:r w:rsidRPr="00EC581E">
        <w:t>,</w:t>
      </w:r>
      <w:proofErr w:type="gramEnd"/>
      <w:r w:rsidRPr="00EC581E">
        <w:t xml:space="preserve">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383B09" w:rsidRPr="00EC581E" w:rsidRDefault="00383B09" w:rsidP="00383B09">
      <w:pPr>
        <w:jc w:val="both"/>
      </w:pPr>
      <w:r w:rsidRPr="00EC581E">
        <w:tab/>
        <w:t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содержания,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 обводненные карьеры.</w:t>
      </w:r>
    </w:p>
    <w:p w:rsidR="00D124AB" w:rsidRPr="0055356D" w:rsidRDefault="00383B09" w:rsidP="00383B09">
      <w:pPr>
        <w:jc w:val="both"/>
        <w:rPr>
          <w:sz w:val="28"/>
          <w:szCs w:val="28"/>
        </w:rPr>
      </w:pPr>
      <w:r w:rsidRPr="00EC581E">
        <w:tab/>
        <w:t>20. В границах полос отвода автомобильных дорог разрешается выполнение состава и вида дорожных 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sectPr w:rsidR="00D124AB" w:rsidRPr="0055356D" w:rsidSect="00EC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41235"/>
    <w:rsid w:val="0005706B"/>
    <w:rsid w:val="0006283C"/>
    <w:rsid w:val="000651E7"/>
    <w:rsid w:val="000D18C9"/>
    <w:rsid w:val="000D30DC"/>
    <w:rsid w:val="00104FDC"/>
    <w:rsid w:val="001309CC"/>
    <w:rsid w:val="001628CB"/>
    <w:rsid w:val="001714C2"/>
    <w:rsid w:val="00176AF9"/>
    <w:rsid w:val="00193422"/>
    <w:rsid w:val="001A296C"/>
    <w:rsid w:val="001C2BD5"/>
    <w:rsid w:val="001F4E5F"/>
    <w:rsid w:val="00227A13"/>
    <w:rsid w:val="0023208E"/>
    <w:rsid w:val="00240F1D"/>
    <w:rsid w:val="00297E7A"/>
    <w:rsid w:val="002C1735"/>
    <w:rsid w:val="003007B2"/>
    <w:rsid w:val="003024A0"/>
    <w:rsid w:val="00305F05"/>
    <w:rsid w:val="00313B23"/>
    <w:rsid w:val="00357E3E"/>
    <w:rsid w:val="00383B09"/>
    <w:rsid w:val="003F6532"/>
    <w:rsid w:val="004025E4"/>
    <w:rsid w:val="00427280"/>
    <w:rsid w:val="00441FCF"/>
    <w:rsid w:val="00477F4A"/>
    <w:rsid w:val="00493635"/>
    <w:rsid w:val="004B5219"/>
    <w:rsid w:val="0055356D"/>
    <w:rsid w:val="005611C1"/>
    <w:rsid w:val="005A6B77"/>
    <w:rsid w:val="005C2C47"/>
    <w:rsid w:val="005F13B3"/>
    <w:rsid w:val="006410EC"/>
    <w:rsid w:val="00655FD4"/>
    <w:rsid w:val="00686161"/>
    <w:rsid w:val="006D74E3"/>
    <w:rsid w:val="006E48E1"/>
    <w:rsid w:val="007360D0"/>
    <w:rsid w:val="00746512"/>
    <w:rsid w:val="007B0BF9"/>
    <w:rsid w:val="007B64F2"/>
    <w:rsid w:val="007D5C97"/>
    <w:rsid w:val="007E20B3"/>
    <w:rsid w:val="007F5787"/>
    <w:rsid w:val="008163C9"/>
    <w:rsid w:val="00827624"/>
    <w:rsid w:val="008C0DFB"/>
    <w:rsid w:val="00945EE2"/>
    <w:rsid w:val="00993334"/>
    <w:rsid w:val="00994E20"/>
    <w:rsid w:val="00997470"/>
    <w:rsid w:val="0099765F"/>
    <w:rsid w:val="009A0EF4"/>
    <w:rsid w:val="009A1A43"/>
    <w:rsid w:val="009A6008"/>
    <w:rsid w:val="00A23413"/>
    <w:rsid w:val="00A337CC"/>
    <w:rsid w:val="00AC5ABA"/>
    <w:rsid w:val="00B0525F"/>
    <w:rsid w:val="00C061B5"/>
    <w:rsid w:val="00C30621"/>
    <w:rsid w:val="00C62C4B"/>
    <w:rsid w:val="00CC030C"/>
    <w:rsid w:val="00CF393B"/>
    <w:rsid w:val="00D124AB"/>
    <w:rsid w:val="00D20C76"/>
    <w:rsid w:val="00D300AE"/>
    <w:rsid w:val="00D65D45"/>
    <w:rsid w:val="00D93703"/>
    <w:rsid w:val="00DB6084"/>
    <w:rsid w:val="00DE0E21"/>
    <w:rsid w:val="00DE60A1"/>
    <w:rsid w:val="00E27954"/>
    <w:rsid w:val="00E6630A"/>
    <w:rsid w:val="00EB5050"/>
    <w:rsid w:val="00EC3E10"/>
    <w:rsid w:val="00F34A09"/>
    <w:rsid w:val="00F34B0E"/>
    <w:rsid w:val="00F459C4"/>
    <w:rsid w:val="00F877B7"/>
    <w:rsid w:val="00FB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E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283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06283C"/>
    <w:rPr>
      <w:b/>
      <w:bCs/>
      <w:sz w:val="24"/>
      <w:szCs w:val="24"/>
    </w:rPr>
  </w:style>
  <w:style w:type="paragraph" w:customStyle="1" w:styleId="ConsPlusNormal">
    <w:name w:val="ConsPlusNormal"/>
    <w:rsid w:val="000628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rsid w:val="0006283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6283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Admin</cp:lastModifiedBy>
  <cp:revision>19</cp:revision>
  <cp:lastPrinted>2020-08-03T02:25:00Z</cp:lastPrinted>
  <dcterms:created xsi:type="dcterms:W3CDTF">2019-06-04T09:53:00Z</dcterms:created>
  <dcterms:modified xsi:type="dcterms:W3CDTF">2020-08-03T02:26:00Z</dcterms:modified>
</cp:coreProperties>
</file>