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DF" w:rsidRPr="00A76374" w:rsidRDefault="00FE5BDF" w:rsidP="00FE5BDF">
      <w:pPr>
        <w:jc w:val="center"/>
        <w:rPr>
          <w:b/>
          <w:sz w:val="28"/>
          <w:szCs w:val="28"/>
        </w:rPr>
      </w:pP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</w:p>
    <w:p w:rsidR="00A76374" w:rsidRPr="00A76374" w:rsidRDefault="00A76374" w:rsidP="00A76374">
      <w:pPr>
        <w:pStyle w:val="1"/>
        <w:jc w:val="center"/>
        <w:rPr>
          <w:b/>
        </w:rPr>
      </w:pPr>
      <w:r w:rsidRPr="00A76374">
        <w:rPr>
          <w:b/>
        </w:rPr>
        <w:t>АДМИНИСТРАЦИЯ ИЛЬИНСКОГО СЕЛЬСОВЕТА</w:t>
      </w:r>
    </w:p>
    <w:p w:rsidR="00A76374" w:rsidRPr="00A76374" w:rsidRDefault="00A76374" w:rsidP="00A76374">
      <w:pPr>
        <w:jc w:val="center"/>
        <w:rPr>
          <w:b/>
          <w:sz w:val="28"/>
        </w:rPr>
      </w:pPr>
      <w:r w:rsidRPr="00A76374">
        <w:rPr>
          <w:b/>
          <w:sz w:val="28"/>
        </w:rPr>
        <w:t>ДОВОЛЕНСКОГО РАЙОНА НОВОСИБИРСКОЙ ОБЛАСТИ</w:t>
      </w:r>
    </w:p>
    <w:p w:rsidR="00A76374" w:rsidRPr="00A76374" w:rsidRDefault="00A76374" w:rsidP="00A76374">
      <w:pPr>
        <w:jc w:val="center"/>
        <w:rPr>
          <w:b/>
          <w:sz w:val="28"/>
        </w:rPr>
      </w:pPr>
    </w:p>
    <w:p w:rsidR="00A76374" w:rsidRPr="00A76374" w:rsidRDefault="00A76374" w:rsidP="00A76374">
      <w:pPr>
        <w:jc w:val="center"/>
        <w:rPr>
          <w:b/>
          <w:sz w:val="28"/>
        </w:rPr>
      </w:pPr>
      <w:proofErr w:type="gramStart"/>
      <w:r w:rsidRPr="00A76374">
        <w:rPr>
          <w:b/>
          <w:sz w:val="28"/>
        </w:rPr>
        <w:t>П</w:t>
      </w:r>
      <w:proofErr w:type="gramEnd"/>
      <w:r w:rsidRPr="00A76374">
        <w:rPr>
          <w:b/>
          <w:sz w:val="28"/>
        </w:rPr>
        <w:t xml:space="preserve"> О С Т А Н О В Л Е Н И Е</w:t>
      </w:r>
    </w:p>
    <w:p w:rsidR="00A76374" w:rsidRPr="00A76374" w:rsidRDefault="00A76374" w:rsidP="00A76374">
      <w:pPr>
        <w:rPr>
          <w:b/>
          <w:sz w:val="28"/>
        </w:rPr>
      </w:pPr>
      <w:r w:rsidRPr="00A76374">
        <w:rPr>
          <w:b/>
          <w:sz w:val="28"/>
        </w:rPr>
        <w:t>от 23.08.2019г.                                                                                                         № 55</w:t>
      </w:r>
    </w:p>
    <w:p w:rsidR="00A76374" w:rsidRPr="00A76374" w:rsidRDefault="00A76374" w:rsidP="00A76374">
      <w:pPr>
        <w:jc w:val="center"/>
        <w:rPr>
          <w:b/>
          <w:sz w:val="28"/>
        </w:rPr>
      </w:pPr>
      <w:proofErr w:type="gramStart"/>
      <w:r w:rsidRPr="00A76374">
        <w:rPr>
          <w:b/>
          <w:sz w:val="28"/>
        </w:rPr>
        <w:t>с</w:t>
      </w:r>
      <w:proofErr w:type="gramEnd"/>
      <w:r w:rsidRPr="00A76374">
        <w:rPr>
          <w:b/>
          <w:sz w:val="28"/>
        </w:rPr>
        <w:t>. Ильинка</w:t>
      </w:r>
    </w:p>
    <w:p w:rsidR="00FE5BDF" w:rsidRPr="00A76374" w:rsidRDefault="00FE5BDF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  <w:r w:rsidR="00A76374" w:rsidRPr="00A76374">
        <w:rPr>
          <w:bCs/>
          <w:sz w:val="28"/>
          <w:szCs w:val="28"/>
        </w:rPr>
        <w:t xml:space="preserve">Ильинского </w:t>
      </w:r>
      <w:r w:rsidRPr="00A76374">
        <w:rPr>
          <w:bCs/>
          <w:sz w:val="28"/>
          <w:szCs w:val="28"/>
        </w:rPr>
        <w:t>сельсовета  Доволенского района Новосибирской области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В соответствии с Федеральным законом от 24 июля 200г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 Доволенского района Новосибирской области, администрация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 Доволенского</w:t>
      </w:r>
      <w:r w:rsidR="00A76374">
        <w:rPr>
          <w:bCs/>
          <w:sz w:val="28"/>
          <w:szCs w:val="28"/>
        </w:rPr>
        <w:t xml:space="preserve"> </w:t>
      </w:r>
      <w:r w:rsidRPr="00A76374">
        <w:rPr>
          <w:bCs/>
          <w:sz w:val="28"/>
          <w:szCs w:val="28"/>
        </w:rPr>
        <w:t xml:space="preserve">района Новосибирской области  </w:t>
      </w:r>
      <w:proofErr w:type="gramStart"/>
      <w:r w:rsidRPr="00A76374">
        <w:rPr>
          <w:b/>
          <w:bCs/>
          <w:sz w:val="28"/>
          <w:szCs w:val="28"/>
        </w:rPr>
        <w:t>п</w:t>
      </w:r>
      <w:proofErr w:type="gramEnd"/>
      <w:r w:rsidRPr="00A76374">
        <w:rPr>
          <w:b/>
          <w:bCs/>
          <w:sz w:val="28"/>
          <w:szCs w:val="28"/>
        </w:rPr>
        <w:t xml:space="preserve"> о с т а н о в л я е т</w:t>
      </w:r>
      <w:r w:rsidRPr="00A76374">
        <w:rPr>
          <w:bCs/>
          <w:sz w:val="28"/>
          <w:szCs w:val="28"/>
        </w:rPr>
        <w:t>:</w:t>
      </w:r>
      <w:r w:rsidRPr="00A76374">
        <w:rPr>
          <w:b/>
          <w:bCs/>
          <w:sz w:val="28"/>
          <w:szCs w:val="28"/>
        </w:rPr>
        <w:t xml:space="preserve"> 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1. Создать рабочую группу по вопросам оказания имущественной поддержки субъектам малого и среднего предпринимательства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 Доволенского района (далее рабочая группа) в составе согласно приложению № 1.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3. Специалисту</w:t>
      </w:r>
      <w:r w:rsidR="00A76374">
        <w:rPr>
          <w:bCs/>
          <w:sz w:val="28"/>
          <w:szCs w:val="28"/>
        </w:rPr>
        <w:t xml:space="preserve"> 1-го разряда </w:t>
      </w:r>
      <w:r w:rsidRPr="00A76374">
        <w:rPr>
          <w:bCs/>
          <w:sz w:val="28"/>
          <w:szCs w:val="28"/>
        </w:rPr>
        <w:t xml:space="preserve"> администрации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 </w:t>
      </w:r>
    </w:p>
    <w:p w:rsidR="00FE5BDF" w:rsidRPr="00A76374" w:rsidRDefault="00A76374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Бандюковой Надежде Геннадьевне</w:t>
      </w:r>
      <w:r w:rsidR="00FE5BDF" w:rsidRPr="00A76374">
        <w:rPr>
          <w:bCs/>
          <w:sz w:val="28"/>
          <w:szCs w:val="28"/>
        </w:rPr>
        <w:t>: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- в течение 3 рабочих дней обеспечить размещение настоящего постановления на официальном сайте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Доволенского  района  в информационно-телекоммуникационной сети «Интернет»;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Доволенского  района </w:t>
      </w:r>
      <w:proofErr w:type="gramStart"/>
      <w:r w:rsidRPr="00A76374">
        <w:rPr>
          <w:bCs/>
          <w:sz w:val="28"/>
          <w:szCs w:val="28"/>
        </w:rPr>
        <w:t>района</w:t>
      </w:r>
      <w:proofErr w:type="gramEnd"/>
      <w:r w:rsidRPr="00A76374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4. </w:t>
      </w:r>
      <w:proofErr w:type="gramStart"/>
      <w:r w:rsidRPr="00A76374">
        <w:rPr>
          <w:bCs/>
          <w:sz w:val="28"/>
          <w:szCs w:val="28"/>
        </w:rPr>
        <w:t>Контроль за</w:t>
      </w:r>
      <w:proofErr w:type="gramEnd"/>
      <w:r w:rsidRPr="00A76374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6374" w:rsidRDefault="00A76374" w:rsidP="00A76374">
      <w:pPr>
        <w:rPr>
          <w:sz w:val="28"/>
        </w:rPr>
      </w:pPr>
      <w:r>
        <w:rPr>
          <w:sz w:val="28"/>
        </w:rPr>
        <w:t>Глава  Ильинского сельсовета</w:t>
      </w:r>
    </w:p>
    <w:p w:rsidR="00A76374" w:rsidRDefault="00A76374" w:rsidP="00A76374">
      <w:pPr>
        <w:rPr>
          <w:sz w:val="28"/>
        </w:rPr>
      </w:pPr>
      <w:r>
        <w:rPr>
          <w:sz w:val="28"/>
        </w:rPr>
        <w:t xml:space="preserve">Доволенского района </w:t>
      </w:r>
    </w:p>
    <w:p w:rsidR="00A76374" w:rsidRPr="003057EA" w:rsidRDefault="00A76374" w:rsidP="00A76374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А.М.Щегорцов </w:t>
      </w:r>
    </w:p>
    <w:p w:rsidR="00FE5BDF" w:rsidRPr="00A76374" w:rsidRDefault="00FE5BDF" w:rsidP="00FE5BDF">
      <w:pPr>
        <w:ind w:right="566"/>
      </w:pPr>
    </w:p>
    <w:p w:rsidR="00FE5BDF" w:rsidRPr="00A76374" w:rsidRDefault="00FE5BDF" w:rsidP="00FE5BDF">
      <w:pPr>
        <w:ind w:right="566"/>
      </w:pPr>
    </w:p>
    <w:p w:rsidR="00FE5BDF" w:rsidRPr="00A76374" w:rsidRDefault="00FE5BDF" w:rsidP="00FE5BDF">
      <w:pPr>
        <w:ind w:right="566"/>
      </w:pPr>
    </w:p>
    <w:p w:rsidR="00FE5BDF" w:rsidRPr="00A76374" w:rsidRDefault="00FE5BDF" w:rsidP="00FE5BDF">
      <w:pPr>
        <w:ind w:right="566"/>
      </w:pPr>
    </w:p>
    <w:p w:rsidR="00FE5BDF" w:rsidRPr="00A76374" w:rsidRDefault="00FE5BDF" w:rsidP="00FE5BDF">
      <w:pPr>
        <w:ind w:right="566"/>
        <w:jc w:val="right"/>
        <w:sectPr w:rsidR="00FE5BDF" w:rsidRPr="00A76374" w:rsidSect="00552506">
          <w:pgSz w:w="11906" w:h="16838"/>
          <w:pgMar w:top="284" w:right="851" w:bottom="346" w:left="1247" w:header="709" w:footer="709" w:gutter="0"/>
          <w:cols w:space="708"/>
          <w:docGrid w:linePitch="360"/>
        </w:sectPr>
      </w:pPr>
    </w:p>
    <w:p w:rsidR="00FE5BDF" w:rsidRPr="00A76374" w:rsidRDefault="00FE5BDF" w:rsidP="00FE5BDF">
      <w:pPr>
        <w:ind w:right="566"/>
        <w:jc w:val="right"/>
      </w:pPr>
      <w:r w:rsidRPr="00A76374">
        <w:lastRenderedPageBreak/>
        <w:t>Приложение № 1</w:t>
      </w:r>
    </w:p>
    <w:p w:rsidR="00FE5BDF" w:rsidRPr="00A76374" w:rsidRDefault="00FE5BDF" w:rsidP="00FE5BDF">
      <w:pPr>
        <w:ind w:right="566"/>
        <w:jc w:val="right"/>
      </w:pPr>
      <w:r w:rsidRPr="00A76374">
        <w:t xml:space="preserve">к постановлению администрации </w:t>
      </w:r>
    </w:p>
    <w:p w:rsidR="00FE5BDF" w:rsidRPr="00A76374" w:rsidRDefault="00A76374" w:rsidP="00FE5BDF">
      <w:pPr>
        <w:ind w:right="566"/>
        <w:jc w:val="right"/>
        <w:rPr>
          <w:bCs/>
        </w:rPr>
      </w:pPr>
      <w:r w:rsidRPr="00A76374">
        <w:rPr>
          <w:bCs/>
        </w:rPr>
        <w:t>Ильинского сельсовета</w:t>
      </w:r>
      <w:r w:rsidR="00FE5BDF" w:rsidRPr="00A76374">
        <w:rPr>
          <w:bCs/>
        </w:rPr>
        <w:t xml:space="preserve"> </w:t>
      </w:r>
    </w:p>
    <w:p w:rsidR="00FE5BDF" w:rsidRPr="00A76374" w:rsidRDefault="00FE5BDF" w:rsidP="00FE5BDF">
      <w:pPr>
        <w:ind w:right="566"/>
        <w:jc w:val="right"/>
      </w:pPr>
      <w:r w:rsidRPr="00A76374">
        <w:rPr>
          <w:bCs/>
        </w:rPr>
        <w:t xml:space="preserve">Доволенского  района </w:t>
      </w:r>
    </w:p>
    <w:p w:rsidR="00FE5BDF" w:rsidRPr="00A76374" w:rsidRDefault="00FE5BDF" w:rsidP="00FE5BDF">
      <w:pPr>
        <w:ind w:right="566"/>
        <w:jc w:val="right"/>
      </w:pPr>
      <w:r w:rsidRPr="00A76374">
        <w:t>Новосибирской области</w:t>
      </w:r>
    </w:p>
    <w:p w:rsidR="00FE5BDF" w:rsidRPr="00A76374" w:rsidRDefault="00FE5BDF" w:rsidP="00FE5BDF">
      <w:pPr>
        <w:ind w:right="566"/>
        <w:jc w:val="right"/>
      </w:pPr>
    </w:p>
    <w:p w:rsidR="00FE5BDF" w:rsidRPr="00A76374" w:rsidRDefault="00FE5BDF" w:rsidP="00FE5BDF">
      <w:pPr>
        <w:ind w:right="566"/>
        <w:jc w:val="right"/>
      </w:pPr>
      <w:r w:rsidRPr="00A76374">
        <w:t xml:space="preserve"> от </w:t>
      </w:r>
      <w:r w:rsidR="00A76374">
        <w:t xml:space="preserve">23.08.219 года </w:t>
      </w:r>
      <w:r w:rsidRPr="00A76374">
        <w:t xml:space="preserve">№ </w:t>
      </w:r>
      <w:r w:rsidR="00A76374">
        <w:t>55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Pr="00A76374" w:rsidRDefault="00FE5BDF" w:rsidP="00FE5BDF"/>
    <w:p w:rsidR="00FE5BDF" w:rsidRPr="00A76374" w:rsidRDefault="00FE5BDF" w:rsidP="00FE5BDF">
      <w:pPr>
        <w:jc w:val="center"/>
        <w:rPr>
          <w:b/>
          <w:sz w:val="28"/>
          <w:szCs w:val="28"/>
        </w:rPr>
      </w:pPr>
      <w:r w:rsidRPr="00A76374">
        <w:rPr>
          <w:b/>
          <w:sz w:val="28"/>
          <w:szCs w:val="28"/>
        </w:rPr>
        <w:t xml:space="preserve">Состав 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  <w:r w:rsidRPr="00A76374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6374">
        <w:rPr>
          <w:b/>
          <w:bCs/>
          <w:sz w:val="28"/>
          <w:szCs w:val="28"/>
        </w:rPr>
        <w:t xml:space="preserve">на территории </w:t>
      </w:r>
      <w:r w:rsidR="00A76374" w:rsidRPr="00A76374">
        <w:rPr>
          <w:b/>
          <w:bCs/>
          <w:sz w:val="28"/>
          <w:szCs w:val="28"/>
        </w:rPr>
        <w:t>Ильинского сельсовета</w:t>
      </w:r>
      <w:r w:rsidRPr="00A76374">
        <w:rPr>
          <w:b/>
          <w:bCs/>
          <w:sz w:val="28"/>
          <w:szCs w:val="28"/>
        </w:rPr>
        <w:t xml:space="preserve">  </w:t>
      </w:r>
    </w:p>
    <w:p w:rsidR="00FE5BDF" w:rsidRPr="00A76374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6374">
        <w:rPr>
          <w:b/>
          <w:bCs/>
          <w:sz w:val="28"/>
          <w:szCs w:val="28"/>
        </w:rPr>
        <w:t>Доволенского района Новосибирской области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</w:p>
    <w:p w:rsidR="00FE5BDF" w:rsidRPr="00A76374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5BDF" w:rsidRPr="00A76374" w:rsidTr="00A62187">
        <w:tc>
          <w:tcPr>
            <w:tcW w:w="4785" w:type="dxa"/>
            <w:hideMark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FE5BDF" w:rsidRPr="00A76374" w:rsidRDefault="00A76374" w:rsidP="00A6218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Щегорцов Александр Михайлович</w:t>
            </w:r>
            <w:r w:rsidR="00FE5BDF" w:rsidRPr="00A76374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FE5BDF" w:rsidRPr="00A76374" w:rsidRDefault="00FE5BDF" w:rsidP="00A62187">
            <w:pPr>
              <w:rPr>
                <w:bCs/>
                <w:sz w:val="28"/>
                <w:szCs w:val="28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="00A76374" w:rsidRPr="00A76374">
              <w:rPr>
                <w:bCs/>
                <w:sz w:val="28"/>
                <w:szCs w:val="28"/>
              </w:rPr>
              <w:t>Ильинского сельсовета</w:t>
            </w:r>
            <w:r w:rsidRPr="00A76374">
              <w:rPr>
                <w:bCs/>
                <w:sz w:val="28"/>
                <w:szCs w:val="28"/>
              </w:rPr>
              <w:t xml:space="preserve"> Доволенского района Новосибирской области</w:t>
            </w:r>
          </w:p>
          <w:p w:rsidR="00FE5BDF" w:rsidRPr="00A76374" w:rsidRDefault="00FE5BDF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RPr="00A76374" w:rsidTr="00A62187">
        <w:tc>
          <w:tcPr>
            <w:tcW w:w="4785" w:type="dxa"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FE5BDF" w:rsidRPr="00A76374" w:rsidRDefault="00A76374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Почикаева Надежда Анатольевна</w:t>
            </w:r>
            <w:r w:rsidR="00FE5BDF" w:rsidRPr="00A76374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FE5BDF" w:rsidRPr="00A76374" w:rsidRDefault="00A76374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лавы - </w:t>
            </w:r>
            <w:r w:rsidR="00FE5BDF" w:rsidRPr="00A76374">
              <w:rPr>
                <w:bCs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Pr="00A76374">
              <w:rPr>
                <w:bCs/>
                <w:sz w:val="28"/>
                <w:szCs w:val="28"/>
              </w:rPr>
              <w:t>Ильинского сельсовета</w:t>
            </w:r>
            <w:r w:rsidR="00FE5BDF" w:rsidRPr="00A76374">
              <w:rPr>
                <w:bCs/>
                <w:sz w:val="28"/>
                <w:szCs w:val="28"/>
              </w:rPr>
              <w:t xml:space="preserve"> Доволенского района Новосибирской области</w:t>
            </w: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A76374" w:rsidRDefault="00A76374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Бандюкова Надежда Геннадьевна</w:t>
            </w:r>
            <w:r w:rsidR="00FE5BDF" w:rsidRPr="00A76374">
              <w:rPr>
                <w:bCs/>
                <w:sz w:val="28"/>
                <w:szCs w:val="28"/>
                <w:lang w:eastAsia="en-US"/>
              </w:rPr>
              <w:t xml:space="preserve"> - специалист администрации </w:t>
            </w:r>
            <w:r w:rsidRPr="00A76374">
              <w:rPr>
                <w:bCs/>
                <w:sz w:val="28"/>
                <w:szCs w:val="28"/>
              </w:rPr>
              <w:t>Ильинского сельсовета</w:t>
            </w:r>
            <w:r w:rsidR="00FE5BDF" w:rsidRPr="00A76374">
              <w:rPr>
                <w:bCs/>
                <w:sz w:val="28"/>
                <w:szCs w:val="28"/>
              </w:rPr>
              <w:t xml:space="preserve"> Доволенского района Новосибирской области</w:t>
            </w: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RPr="00A76374" w:rsidTr="00A62187">
        <w:tc>
          <w:tcPr>
            <w:tcW w:w="4785" w:type="dxa"/>
            <w:hideMark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FE5BDF" w:rsidRPr="00A76374" w:rsidRDefault="00A76374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Рощупкина Ирина Николаевна</w:t>
            </w:r>
            <w:r w:rsidR="00FE5BDF" w:rsidRPr="00A76374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FE5BDF" w:rsidRPr="00A76374" w:rsidTr="00A62187">
        <w:tc>
          <w:tcPr>
            <w:tcW w:w="4785" w:type="dxa"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E5BDF" w:rsidRPr="00A76374" w:rsidRDefault="00A76374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 МКУК Ильинский СДК</w:t>
            </w:r>
          </w:p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RPr="00A76374" w:rsidTr="00A62187">
        <w:tc>
          <w:tcPr>
            <w:tcW w:w="4785" w:type="dxa"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По согласованию:</w:t>
            </w:r>
          </w:p>
        </w:tc>
        <w:tc>
          <w:tcPr>
            <w:tcW w:w="4785" w:type="dxa"/>
          </w:tcPr>
          <w:p w:rsidR="00FE5BDF" w:rsidRPr="00A76374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76374">
              <w:rPr>
                <w:bCs/>
                <w:sz w:val="28"/>
                <w:szCs w:val="28"/>
                <w:lang w:eastAsia="en-US"/>
              </w:rPr>
              <w:t>_____________________________</w:t>
            </w:r>
          </w:p>
        </w:tc>
      </w:tr>
    </w:tbl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  <w:sectPr w:rsidR="00FE5BDF" w:rsidRPr="00A76374" w:rsidSect="00F4238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FE5BDF" w:rsidRPr="00A76374" w:rsidRDefault="00FE5BDF" w:rsidP="00FE5BDF">
      <w:pPr>
        <w:ind w:right="566"/>
        <w:jc w:val="right"/>
      </w:pPr>
      <w:r w:rsidRPr="00A76374">
        <w:lastRenderedPageBreak/>
        <w:t>Приложение № 2</w:t>
      </w:r>
    </w:p>
    <w:p w:rsidR="00FE5BDF" w:rsidRPr="00A76374" w:rsidRDefault="00FE5BDF" w:rsidP="00FE5BDF">
      <w:pPr>
        <w:ind w:right="566"/>
        <w:jc w:val="right"/>
      </w:pPr>
      <w:r w:rsidRPr="00A76374">
        <w:t xml:space="preserve">к постановлению администрации </w:t>
      </w:r>
    </w:p>
    <w:p w:rsidR="00FE5BDF" w:rsidRPr="00A76374" w:rsidRDefault="00FE5BDF" w:rsidP="00FE5BDF">
      <w:pPr>
        <w:ind w:right="566"/>
        <w:jc w:val="right"/>
      </w:pPr>
      <w:r w:rsidRPr="00A76374">
        <w:t xml:space="preserve">Доволенского района </w:t>
      </w:r>
    </w:p>
    <w:p w:rsidR="00FE5BDF" w:rsidRPr="00A76374" w:rsidRDefault="00FE5BDF" w:rsidP="00FE5BDF">
      <w:pPr>
        <w:ind w:right="566"/>
        <w:jc w:val="right"/>
      </w:pPr>
      <w:r w:rsidRPr="00A76374">
        <w:t>Новосибирской области</w:t>
      </w:r>
    </w:p>
    <w:p w:rsidR="00FE5BDF" w:rsidRPr="00A76374" w:rsidRDefault="00FE5BDF" w:rsidP="00FE5BDF">
      <w:pPr>
        <w:ind w:right="566"/>
        <w:jc w:val="right"/>
      </w:pPr>
    </w:p>
    <w:p w:rsidR="00A76374" w:rsidRPr="00A76374" w:rsidRDefault="00FE5BDF" w:rsidP="00A76374">
      <w:pPr>
        <w:ind w:right="566"/>
        <w:jc w:val="right"/>
      </w:pPr>
      <w:r w:rsidRPr="00A76374">
        <w:t xml:space="preserve"> </w:t>
      </w:r>
      <w:r w:rsidR="00A76374" w:rsidRPr="00A76374">
        <w:t xml:space="preserve">от </w:t>
      </w:r>
      <w:r w:rsidR="00A76374">
        <w:t xml:space="preserve">23.08.219 года </w:t>
      </w:r>
      <w:r w:rsidR="00A76374" w:rsidRPr="00A76374">
        <w:t xml:space="preserve">№ </w:t>
      </w:r>
      <w:r w:rsidR="00A76374">
        <w:t>55</w:t>
      </w:r>
    </w:p>
    <w:p w:rsidR="00FE5BDF" w:rsidRPr="00A76374" w:rsidRDefault="00FE5BDF" w:rsidP="00FE5BDF">
      <w:pPr>
        <w:ind w:right="566"/>
        <w:jc w:val="right"/>
      </w:pPr>
    </w:p>
    <w:p w:rsidR="00FE5BDF" w:rsidRPr="00A76374" w:rsidRDefault="00FE5BDF" w:rsidP="00FE5BDF">
      <w:pPr>
        <w:ind w:right="566"/>
        <w:jc w:val="right"/>
      </w:pPr>
    </w:p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  <w:r w:rsidRPr="00A76374">
        <w:rPr>
          <w:b/>
          <w:sz w:val="28"/>
          <w:szCs w:val="28"/>
        </w:rPr>
        <w:t>Положение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  <w:r w:rsidRPr="00A76374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E5BDF" w:rsidRPr="00A76374" w:rsidRDefault="00FE5BDF" w:rsidP="00FE5BDF">
      <w:pPr>
        <w:jc w:val="center"/>
        <w:rPr>
          <w:b/>
          <w:bCs/>
          <w:sz w:val="28"/>
          <w:szCs w:val="28"/>
        </w:rPr>
      </w:pPr>
      <w:r w:rsidRPr="00A76374">
        <w:rPr>
          <w:b/>
          <w:bCs/>
          <w:sz w:val="28"/>
          <w:szCs w:val="28"/>
        </w:rPr>
        <w:t xml:space="preserve">на территории </w:t>
      </w:r>
      <w:r w:rsidR="00A76374" w:rsidRPr="00A76374">
        <w:rPr>
          <w:b/>
          <w:bCs/>
          <w:sz w:val="28"/>
          <w:szCs w:val="28"/>
        </w:rPr>
        <w:t>Ильинского сельсовета</w:t>
      </w:r>
      <w:r w:rsidRPr="00A76374">
        <w:rPr>
          <w:b/>
          <w:bCs/>
          <w:sz w:val="28"/>
          <w:szCs w:val="28"/>
        </w:rPr>
        <w:t xml:space="preserve"> 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  <w:r w:rsidRPr="00A76374">
        <w:rPr>
          <w:b/>
          <w:sz w:val="28"/>
          <w:szCs w:val="28"/>
        </w:rPr>
        <w:t>Доволенского района Новосибирской области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>1. Общие положения</w:t>
      </w:r>
    </w:p>
    <w:p w:rsidR="00FE5BDF" w:rsidRPr="00A76374" w:rsidRDefault="00FE5BDF" w:rsidP="00FE5BDF">
      <w:pPr>
        <w:jc w:val="center"/>
        <w:rPr>
          <w:b/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1.1. Настоящее Положение определяет порядок деятельности рабочей группы по вопросам оказания имущественной поддержки субъектам малого и  среднего предпринимательства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1.2. Рабочая группа является совещательным консультативным органом по вопросам оказания имущественной поддержки субъектам малого и  среднего предпринимательства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1.3. Целями деятельности рабочей группы являются: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</w:t>
      </w:r>
      <w:proofErr w:type="gramStart"/>
      <w:r w:rsidRPr="00A76374">
        <w:rPr>
          <w:sz w:val="28"/>
          <w:szCs w:val="28"/>
        </w:rPr>
        <w:t>- обеспечение единого подхода к организации  оказания имущественной поддержки субъектам малого и  среднего предпринимательства (далее субъекты МСП) на территории</w:t>
      </w:r>
      <w:r w:rsidRPr="00A76374">
        <w:rPr>
          <w:bCs/>
          <w:sz w:val="28"/>
          <w:szCs w:val="28"/>
        </w:rPr>
        <w:t xml:space="preserve">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sz w:val="28"/>
          <w:szCs w:val="28"/>
        </w:rPr>
        <w:t xml:space="preserve"> Доволенского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Pr="00A76374">
        <w:rPr>
          <w:sz w:val="28"/>
          <w:szCs w:val="28"/>
        </w:rPr>
        <w:t xml:space="preserve"> поддержки;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(далее-Перечни)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</w:t>
      </w:r>
      <w:r w:rsidRPr="00A76374">
        <w:rPr>
          <w:sz w:val="28"/>
          <w:szCs w:val="28"/>
        </w:rPr>
        <w:lastRenderedPageBreak/>
        <w:t xml:space="preserve">правовыми актами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района, а также настоящим Положением.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>2. Задачи и функции рабочей группы</w:t>
      </w:r>
    </w:p>
    <w:p w:rsidR="00FE5BDF" w:rsidRPr="00A76374" w:rsidRDefault="00FE5BDF" w:rsidP="00FE5BDF">
      <w:pPr>
        <w:jc w:val="center"/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  <w:r w:rsidRPr="00A76374">
        <w:rPr>
          <w:sz w:val="28"/>
          <w:szCs w:val="28"/>
        </w:rPr>
        <w:t xml:space="preserve">      2.1. Координация оказания имущественной поддержки субъектам МСП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rPr>
          <w:sz w:val="28"/>
          <w:szCs w:val="28"/>
        </w:rPr>
      </w:pPr>
      <w:r w:rsidRPr="00A76374">
        <w:rPr>
          <w:sz w:val="28"/>
          <w:szCs w:val="28"/>
        </w:rPr>
        <w:t xml:space="preserve">      2.2. Оценка эффективности мероприятий, реализуемых администрацией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 по оказанию имущественной поддержки субъектам МСП.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2.4. Проведение анализа состава муниципального имущества для цели </w:t>
      </w:r>
      <w:proofErr w:type="gramStart"/>
      <w:r w:rsidRPr="00A76374">
        <w:rPr>
          <w:sz w:val="28"/>
          <w:szCs w:val="28"/>
        </w:rPr>
        <w:t>выявления источников пополнения Перечней осуществления</w:t>
      </w:r>
      <w:proofErr w:type="gramEnd"/>
      <w:r w:rsidRPr="00A76374">
        <w:rPr>
          <w:sz w:val="28"/>
          <w:szCs w:val="28"/>
        </w:rPr>
        <w:t xml:space="preserve"> на основе информации, полученной по результатам: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 </w:t>
      </w:r>
      <w:proofErr w:type="gramStart"/>
      <w:r w:rsidRPr="00A76374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A76374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органом, уполномоченным на проведение такого обследования;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2.5. Рассмотрение предложений, поступивших от администрации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района, администрации Доволенского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области, в том числе по следующим вопросам: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 w:rsidRPr="00A76374">
        <w:rPr>
          <w:sz w:val="28"/>
          <w:szCs w:val="28"/>
        </w:rPr>
        <w:t xml:space="preserve">( </w:t>
      </w:r>
      <w:proofErr w:type="gramEnd"/>
      <w:r w:rsidRPr="00A76374"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</w:t>
      </w:r>
      <w:proofErr w:type="gramStart"/>
      <w:r w:rsidRPr="00A76374">
        <w:rPr>
          <w:sz w:val="28"/>
          <w:szCs w:val="28"/>
        </w:rPr>
        <w:t>о-</w:t>
      </w:r>
      <w:proofErr w:type="gramEnd"/>
      <w:r w:rsidRPr="00A76374">
        <w:rPr>
          <w:bCs/>
          <w:sz w:val="28"/>
          <w:szCs w:val="28"/>
        </w:rPr>
        <w:t xml:space="preserve"> телекоммуникационной сети «Интернет»;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</w:p>
    <w:p w:rsidR="00FE5BDF" w:rsidRPr="00A76374" w:rsidRDefault="00FE5BDF" w:rsidP="00FE5BDF">
      <w:pPr>
        <w:jc w:val="center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>3. Права рабочей группы</w:t>
      </w:r>
    </w:p>
    <w:p w:rsidR="00FE5BDF" w:rsidRPr="00A76374" w:rsidRDefault="00FE5BDF" w:rsidP="00FE5BDF">
      <w:pPr>
        <w:jc w:val="center"/>
        <w:rPr>
          <w:bCs/>
          <w:sz w:val="28"/>
          <w:szCs w:val="28"/>
        </w:rPr>
      </w:pP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FE5BDF" w:rsidRPr="00A76374" w:rsidRDefault="00FE5BDF" w:rsidP="00FE5BDF">
      <w:pPr>
        <w:jc w:val="both"/>
        <w:rPr>
          <w:bCs/>
          <w:sz w:val="28"/>
          <w:szCs w:val="28"/>
        </w:rPr>
      </w:pPr>
      <w:r w:rsidRPr="00A76374"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3.2. Запрашивать информацию и материалы от администрации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, администрации </w:t>
      </w:r>
      <w:r w:rsidRPr="00A76374">
        <w:rPr>
          <w:sz w:val="28"/>
          <w:szCs w:val="28"/>
        </w:rPr>
        <w:t xml:space="preserve">Доволенского района, других  </w:t>
      </w:r>
      <w:r w:rsidRPr="00A76374">
        <w:rPr>
          <w:sz w:val="28"/>
          <w:szCs w:val="28"/>
        </w:rPr>
        <w:lastRenderedPageBreak/>
        <w:t>органов местного самоуправления района, общественных объединений по вопросам, отнесенным к компетенции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района, в соответствии со списком, указанным в пункте 3.4 настоящего Положения.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>4. Порядок деятельности рабочей группы</w:t>
      </w:r>
    </w:p>
    <w:p w:rsidR="00FE5BDF" w:rsidRPr="00A76374" w:rsidRDefault="00FE5BDF" w:rsidP="00FE5BDF">
      <w:pPr>
        <w:jc w:val="center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4.3. Заседания рабочей группы проводятся в очной или очно-заочной </w:t>
      </w:r>
      <w:proofErr w:type="gramStart"/>
      <w:r w:rsidRPr="00A76374">
        <w:rPr>
          <w:sz w:val="28"/>
          <w:szCs w:val="28"/>
        </w:rPr>
        <w:t xml:space="preserve">( </w:t>
      </w:r>
      <w:proofErr w:type="gramEnd"/>
      <w:r w:rsidRPr="00A76374">
        <w:rPr>
          <w:sz w:val="28"/>
          <w:szCs w:val="28"/>
        </w:rPr>
        <w:t>в том числе посредством видео-конференц-связи) форме по мере необходимости, но не реже 1 раза в полугодие.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4.6. Председатель рабочей группы: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организует деятельность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lastRenderedPageBreak/>
        <w:t xml:space="preserve">      - утверждает повестку дня заседания рабочей группы и порядок ее работы;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ведет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подписывает протоколы заседаний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4.7. Секретарь рабочей группы: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оформляет протоколы заседаний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ведет делопроизводство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4.8. Члены рабочей группы: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</w:t>
      </w:r>
      <w:r w:rsidRPr="00A76374">
        <w:rPr>
          <w:sz w:val="28"/>
          <w:szCs w:val="28"/>
        </w:rPr>
        <w:lastRenderedPageBreak/>
        <w:t>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proofErr w:type="gramStart"/>
      <w:r w:rsidRPr="00A76374">
        <w:rPr>
          <w:sz w:val="28"/>
          <w:szCs w:val="28"/>
        </w:rPr>
        <w:t>во</w:t>
      </w:r>
      <w:proofErr w:type="gramEnd"/>
      <w:r w:rsidRPr="00A76374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</w:t>
      </w:r>
      <w:proofErr w:type="gramStart"/>
      <w:r w:rsidRPr="00A76374">
        <w:rPr>
          <w:sz w:val="28"/>
          <w:szCs w:val="28"/>
        </w:rPr>
        <w:t>с даты  проведения</w:t>
      </w:r>
      <w:proofErr w:type="gramEnd"/>
      <w:r w:rsidRPr="00A76374"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номер протокола;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  <w:r w:rsidRPr="00A76374">
        <w:rPr>
          <w:sz w:val="28"/>
          <w:szCs w:val="28"/>
        </w:rPr>
        <w:t xml:space="preserve">      4.19</w:t>
      </w:r>
      <w:proofErr w:type="gramStart"/>
      <w:r w:rsidRPr="00A76374">
        <w:rPr>
          <w:sz w:val="28"/>
          <w:szCs w:val="28"/>
        </w:rPr>
        <w:t xml:space="preserve"> К</w:t>
      </w:r>
      <w:proofErr w:type="gramEnd"/>
      <w:r w:rsidRPr="00A76374">
        <w:rPr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FE5BDF" w:rsidRPr="00A76374" w:rsidRDefault="00FE5BDF" w:rsidP="00FE5BDF">
      <w:pPr>
        <w:jc w:val="both"/>
        <w:rPr>
          <w:sz w:val="28"/>
          <w:szCs w:val="28"/>
        </w:rPr>
      </w:pP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>5. Организационно-техническое обеспечение</w:t>
      </w: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 xml:space="preserve"> деятельности рабочей группы</w:t>
      </w:r>
    </w:p>
    <w:p w:rsidR="00FE5BDF" w:rsidRPr="00A76374" w:rsidRDefault="00FE5BDF" w:rsidP="00FE5BDF">
      <w:pPr>
        <w:jc w:val="center"/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  <w:r w:rsidRPr="00A76374"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</w:t>
      </w:r>
      <w:r w:rsidR="00A76374" w:rsidRPr="00A76374">
        <w:rPr>
          <w:bCs/>
          <w:sz w:val="28"/>
          <w:szCs w:val="28"/>
        </w:rPr>
        <w:t>Ильинского сельсовета</w:t>
      </w:r>
      <w:r w:rsidRPr="00A76374">
        <w:rPr>
          <w:bCs/>
          <w:sz w:val="28"/>
          <w:szCs w:val="28"/>
        </w:rPr>
        <w:t xml:space="preserve"> </w:t>
      </w:r>
      <w:r w:rsidRPr="00A76374">
        <w:rPr>
          <w:sz w:val="28"/>
          <w:szCs w:val="28"/>
        </w:rPr>
        <w:t>Доволенского района Новосибирской области.</w:t>
      </w:r>
    </w:p>
    <w:p w:rsidR="00FE5BDF" w:rsidRPr="00A76374" w:rsidRDefault="00FE5BDF" w:rsidP="00FE5BDF">
      <w:pPr>
        <w:rPr>
          <w:sz w:val="28"/>
          <w:szCs w:val="28"/>
        </w:rPr>
      </w:pPr>
    </w:p>
    <w:p w:rsidR="00FE5BDF" w:rsidRPr="00A76374" w:rsidRDefault="00FE5BDF" w:rsidP="00FE5BDF">
      <w:pPr>
        <w:jc w:val="center"/>
        <w:rPr>
          <w:sz w:val="28"/>
          <w:szCs w:val="28"/>
        </w:rPr>
      </w:pPr>
      <w:r w:rsidRPr="00A76374">
        <w:rPr>
          <w:sz w:val="28"/>
          <w:szCs w:val="28"/>
        </w:rPr>
        <w:t>6.Заключительные положения</w:t>
      </w:r>
    </w:p>
    <w:p w:rsidR="00FE5BDF" w:rsidRPr="00A76374" w:rsidRDefault="00FE5BDF" w:rsidP="00FE5BDF">
      <w:pPr>
        <w:jc w:val="center"/>
        <w:rPr>
          <w:sz w:val="28"/>
          <w:szCs w:val="28"/>
        </w:rPr>
      </w:pPr>
    </w:p>
    <w:p w:rsidR="00FE5BDF" w:rsidRPr="00A76374" w:rsidRDefault="00FE5BDF" w:rsidP="00FE5BDF">
      <w:pPr>
        <w:rPr>
          <w:sz w:val="28"/>
          <w:szCs w:val="28"/>
        </w:rPr>
      </w:pPr>
      <w:r w:rsidRPr="00A76374">
        <w:rPr>
          <w:sz w:val="28"/>
          <w:szCs w:val="28"/>
        </w:rPr>
        <w:t xml:space="preserve">      6.1. </w:t>
      </w:r>
      <w:proofErr w:type="gramStart"/>
      <w:r w:rsidRPr="00A76374">
        <w:rPr>
          <w:sz w:val="28"/>
          <w:szCs w:val="28"/>
        </w:rPr>
        <w:t>Рабочая</w:t>
      </w:r>
      <w:proofErr w:type="gramEnd"/>
      <w:r w:rsidRPr="00A76374"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  <w:bookmarkStart w:id="0" w:name="_GoBack"/>
      <w:bookmarkEnd w:id="0"/>
    </w:p>
    <w:sectPr w:rsidR="00FE5BDF" w:rsidRPr="00A76374" w:rsidSect="0093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5BDF"/>
    <w:rsid w:val="0078620A"/>
    <w:rsid w:val="009344E0"/>
    <w:rsid w:val="00A76374"/>
    <w:rsid w:val="00B93BB4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3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6374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17041-BE6C-4469-A889-FF456F32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Admin</cp:lastModifiedBy>
  <cp:revision>2</cp:revision>
  <cp:lastPrinted>2019-08-23T08:42:00Z</cp:lastPrinted>
  <dcterms:created xsi:type="dcterms:W3CDTF">2019-08-22T09:20:00Z</dcterms:created>
  <dcterms:modified xsi:type="dcterms:W3CDTF">2019-08-23T08:42:00Z</dcterms:modified>
</cp:coreProperties>
</file>