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</w:t>
      </w:r>
      <w:proofErr w:type="gramStart"/>
      <w:r>
        <w:rPr>
          <w:b w:val="0"/>
          <w:sz w:val="28"/>
          <w:szCs w:val="28"/>
        </w:rPr>
        <w:t>работников муниципальных учреждений органов местного самоуправления Ильинского сельсовета</w:t>
      </w:r>
      <w:proofErr w:type="gramEnd"/>
      <w:r>
        <w:rPr>
          <w:b w:val="0"/>
          <w:sz w:val="28"/>
          <w:szCs w:val="28"/>
        </w:rPr>
        <w:t xml:space="preserve"> Доволенского района Новосибирской области за </w:t>
      </w:r>
      <w:r w:rsidR="008A4DEF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квартал 2018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1"/>
        <w:gridCol w:w="3118"/>
        <w:gridCol w:w="3501"/>
        <w:gridCol w:w="2280"/>
      </w:tblGrid>
      <w:tr w:rsidR="004E6934" w:rsidRP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Выборная муниципальная должность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2B6AD9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284,2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E6934" w:rsidRDefault="002B6AD9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  <w:r w:rsidR="009D65A9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4E6934" w:rsidRDefault="004E6934" w:rsidP="004E6934"/>
    <w:p w:rsidR="004E6934" w:rsidRDefault="004E6934" w:rsidP="004E6934"/>
    <w:p w:rsidR="004E6934" w:rsidRDefault="004E6934" w:rsidP="004E6934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работников муниципальных учреждений органов местного самоуправления Ильинского сельсовета Доволенского района Новосибирской области за </w:t>
      </w:r>
      <w:r w:rsidR="008A4DEF">
        <w:rPr>
          <w:b w:val="0"/>
          <w:sz w:val="28"/>
          <w:szCs w:val="28"/>
        </w:rPr>
        <w:t>3</w:t>
      </w:r>
      <w:r>
        <w:rPr>
          <w:b w:val="0"/>
          <w:sz w:val="28"/>
          <w:szCs w:val="28"/>
        </w:rPr>
        <w:t xml:space="preserve"> квартал 2018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01"/>
        <w:gridCol w:w="3118"/>
        <w:gridCol w:w="3501"/>
        <w:gridCol w:w="2280"/>
      </w:tblGrid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P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934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4E6934" w:rsidTr="00F97B39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4E69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МКУК СДК «Ильинский»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4E6934" w:rsidP="00F97B3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E6934" w:rsidRDefault="002B6AD9" w:rsidP="00F97B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1772,0</w:t>
            </w:r>
          </w:p>
        </w:tc>
      </w:tr>
    </w:tbl>
    <w:p w:rsidR="004E6934" w:rsidRDefault="004E6934" w:rsidP="004E6934"/>
    <w:p w:rsidR="00263083" w:rsidRPr="00263083" w:rsidRDefault="00263083" w:rsidP="00263083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  <w:r w:rsidRPr="00263083">
        <w:rPr>
          <w:rFonts w:ascii="Tahoma" w:eastAsia="Times New Roman" w:hAnsi="Tahoma" w:cs="Tahoma"/>
          <w:b/>
          <w:bCs/>
          <w:color w:val="000000"/>
          <w:sz w:val="18"/>
          <w:szCs w:val="18"/>
        </w:rPr>
        <w:t> </w:t>
      </w:r>
    </w:p>
    <w:sectPr w:rsidR="00263083" w:rsidRPr="00263083" w:rsidSect="00E86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3083"/>
    <w:rsid w:val="00263083"/>
    <w:rsid w:val="002B6AD9"/>
    <w:rsid w:val="004E6934"/>
    <w:rsid w:val="008A4DEF"/>
    <w:rsid w:val="009D65A9"/>
    <w:rsid w:val="00E339EA"/>
    <w:rsid w:val="00E86AE7"/>
    <w:rsid w:val="00EF4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AE7"/>
  </w:style>
  <w:style w:type="paragraph" w:styleId="2">
    <w:name w:val="heading 2"/>
    <w:basedOn w:val="a"/>
    <w:link w:val="20"/>
    <w:semiHidden/>
    <w:unhideWhenUsed/>
    <w:qFormat/>
    <w:rsid w:val="004E69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083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character" w:styleId="a4">
    <w:name w:val="Strong"/>
    <w:basedOn w:val="a0"/>
    <w:qFormat/>
    <w:rsid w:val="00263083"/>
    <w:rPr>
      <w:b/>
      <w:bCs/>
    </w:rPr>
  </w:style>
  <w:style w:type="character" w:customStyle="1" w:styleId="20">
    <w:name w:val="Заголовок 2 Знак"/>
    <w:basedOn w:val="a0"/>
    <w:link w:val="2"/>
    <w:semiHidden/>
    <w:rsid w:val="004E693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4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98000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86753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4F2CE-D4A0-45BF-822E-A40DAFD95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6</cp:revision>
  <dcterms:created xsi:type="dcterms:W3CDTF">2018-05-29T02:35:00Z</dcterms:created>
  <dcterms:modified xsi:type="dcterms:W3CDTF">2018-10-18T02:59:00Z</dcterms:modified>
</cp:coreProperties>
</file>