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55" w:rsidRPr="00E13304" w:rsidRDefault="00CA7155" w:rsidP="00CA7155">
      <w:pPr>
        <w:pStyle w:val="a6"/>
        <w:jc w:val="center"/>
        <w:outlineLvl w:val="0"/>
        <w:rPr>
          <w:bCs/>
        </w:rPr>
      </w:pPr>
      <w:r w:rsidRPr="00E13304">
        <w:rPr>
          <w:bCs/>
        </w:rPr>
        <w:t xml:space="preserve">СОВЕТ ДЕПУТАТОВ ИЛЬИНСКОГО  СЕЛЬСОВЕТА </w:t>
      </w:r>
    </w:p>
    <w:p w:rsidR="00CA7155" w:rsidRPr="00E13304" w:rsidRDefault="00CA7155" w:rsidP="00CA7155">
      <w:pPr>
        <w:pStyle w:val="a6"/>
        <w:jc w:val="center"/>
        <w:outlineLvl w:val="0"/>
        <w:rPr>
          <w:bCs/>
        </w:rPr>
      </w:pPr>
      <w:r w:rsidRPr="00E13304">
        <w:rPr>
          <w:bCs/>
        </w:rPr>
        <w:t>ДОВОЛЕНСКОГО РАЙОНА НОВОСИБИРСКОЙ ОБЛАСТИ</w:t>
      </w:r>
    </w:p>
    <w:p w:rsidR="00CA7155" w:rsidRPr="00E13304" w:rsidRDefault="00CA7155" w:rsidP="00CA7155">
      <w:pPr>
        <w:jc w:val="center"/>
        <w:outlineLvl w:val="0"/>
        <w:rPr>
          <w:bCs/>
          <w:sz w:val="28"/>
          <w:szCs w:val="28"/>
        </w:rPr>
      </w:pPr>
      <w:r w:rsidRPr="00E13304">
        <w:rPr>
          <w:bCs/>
          <w:sz w:val="28"/>
          <w:szCs w:val="28"/>
        </w:rPr>
        <w:t>(пятого созыва)</w:t>
      </w: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</w:p>
    <w:p w:rsidR="00CA7155" w:rsidRPr="00E13304" w:rsidRDefault="00CA7155" w:rsidP="00CA7155">
      <w:pPr>
        <w:jc w:val="center"/>
        <w:outlineLvl w:val="0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>РЕШЕНИЕ</w:t>
      </w:r>
    </w:p>
    <w:p w:rsidR="00CA7155" w:rsidRPr="00E13304" w:rsidRDefault="00CA7155" w:rsidP="00CA7155">
      <w:pPr>
        <w:jc w:val="center"/>
        <w:outlineLvl w:val="0"/>
        <w:rPr>
          <w:bCs/>
          <w:sz w:val="28"/>
          <w:szCs w:val="28"/>
        </w:rPr>
      </w:pPr>
      <w:r w:rsidRPr="00E13304">
        <w:rPr>
          <w:bCs/>
          <w:sz w:val="28"/>
          <w:szCs w:val="28"/>
        </w:rPr>
        <w:t xml:space="preserve">седьмой сессии   </w:t>
      </w:r>
    </w:p>
    <w:p w:rsidR="00CA7155" w:rsidRPr="00E13304" w:rsidRDefault="00CA7155" w:rsidP="00CA7155">
      <w:pPr>
        <w:jc w:val="center"/>
        <w:outlineLvl w:val="0"/>
        <w:rPr>
          <w:b/>
          <w:bCs/>
          <w:sz w:val="28"/>
          <w:szCs w:val="28"/>
        </w:rPr>
      </w:pPr>
      <w:r w:rsidRPr="00E13304">
        <w:rPr>
          <w:bCs/>
          <w:sz w:val="28"/>
          <w:szCs w:val="28"/>
        </w:rPr>
        <w:t xml:space="preserve">                               </w:t>
      </w:r>
    </w:p>
    <w:p w:rsidR="00CA7155" w:rsidRPr="00E13304" w:rsidRDefault="00CA7155" w:rsidP="00CA7155">
      <w:pPr>
        <w:rPr>
          <w:bCs/>
          <w:sz w:val="28"/>
          <w:szCs w:val="28"/>
        </w:rPr>
      </w:pPr>
      <w:r w:rsidRPr="00E13304">
        <w:rPr>
          <w:bCs/>
          <w:color w:val="000000"/>
          <w:sz w:val="28"/>
          <w:szCs w:val="28"/>
        </w:rPr>
        <w:t>19.04.2016                                                                                                          № 12</w:t>
      </w:r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  <w:r w:rsidRPr="00E13304">
        <w:rPr>
          <w:sz w:val="28"/>
          <w:szCs w:val="28"/>
        </w:rPr>
        <w:t xml:space="preserve">О Порядке предоставления субсидий </w:t>
      </w:r>
      <w:proofErr w:type="gramStart"/>
      <w:r w:rsidRPr="00E13304">
        <w:rPr>
          <w:sz w:val="28"/>
          <w:szCs w:val="28"/>
        </w:rPr>
        <w:t>муниципальному</w:t>
      </w:r>
      <w:proofErr w:type="gramEnd"/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  <w:r w:rsidRPr="00E13304">
        <w:rPr>
          <w:sz w:val="28"/>
          <w:szCs w:val="28"/>
        </w:rPr>
        <w:t xml:space="preserve">унитарному  предприятию коммунального хозяйства </w:t>
      </w:r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  <w:r w:rsidRPr="00E13304">
        <w:rPr>
          <w:sz w:val="28"/>
          <w:szCs w:val="28"/>
        </w:rPr>
        <w:t xml:space="preserve">за счет средств бюджета Ильинского сельсовета </w:t>
      </w:r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  <w:proofErr w:type="spellStart"/>
      <w:r w:rsidRPr="00E13304">
        <w:rPr>
          <w:sz w:val="28"/>
          <w:szCs w:val="28"/>
        </w:rPr>
        <w:t>Доволенского</w:t>
      </w:r>
      <w:proofErr w:type="spellEnd"/>
      <w:r w:rsidRPr="00E13304">
        <w:rPr>
          <w:sz w:val="28"/>
          <w:szCs w:val="28"/>
        </w:rPr>
        <w:t xml:space="preserve"> района Новосибирской области </w:t>
      </w:r>
    </w:p>
    <w:p w:rsidR="00CA7155" w:rsidRPr="00E13304" w:rsidRDefault="00CA7155" w:rsidP="00CA7155">
      <w:pPr>
        <w:pStyle w:val="2"/>
        <w:spacing w:after="0" w:line="240" w:lineRule="auto"/>
        <w:rPr>
          <w:sz w:val="28"/>
          <w:szCs w:val="28"/>
        </w:rPr>
      </w:pPr>
      <w:r w:rsidRPr="00E13304">
        <w:rPr>
          <w:sz w:val="28"/>
          <w:szCs w:val="28"/>
        </w:rPr>
        <w:t>в 2016 году и плановом периоде 2017-2018годов</w:t>
      </w:r>
    </w:p>
    <w:p w:rsidR="00CA7155" w:rsidRPr="00E13304" w:rsidRDefault="00CA7155" w:rsidP="00CA7155">
      <w:pPr>
        <w:jc w:val="center"/>
        <w:rPr>
          <w:sz w:val="28"/>
          <w:szCs w:val="28"/>
        </w:rPr>
      </w:pP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</w:t>
      </w:r>
      <w:r w:rsidRPr="00E1330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69, 78 Бюджетного кодекса Российской Федерации, </w:t>
      </w:r>
      <w:r w:rsidRPr="00E133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3304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 ФЗ «Об общих принципах организации  местного самоуправления в Российской Федерации», в целях возмещения затрат муниципальному унитарному предприятию, оказывающему услуги жилищно-коммунального комплекса, Совет депутатов Ильинского сельсовета </w:t>
      </w:r>
      <w:proofErr w:type="spellStart"/>
      <w:proofErr w:type="gramStart"/>
      <w:r w:rsidRPr="00E133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330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13304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CA7155" w:rsidRPr="00E13304" w:rsidRDefault="00CA7155" w:rsidP="00CA7155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E13304">
        <w:rPr>
          <w:sz w:val="28"/>
          <w:szCs w:val="28"/>
        </w:rPr>
        <w:t xml:space="preserve">1. Утвердить прилагаемый  Порядок  предоставления субсидий муниципальному унитарному предприятию коммунального хозяйства за счет средств бюджета  Ильинского сельсовета </w:t>
      </w:r>
      <w:proofErr w:type="spellStart"/>
      <w:r w:rsidRPr="00E13304">
        <w:rPr>
          <w:sz w:val="28"/>
          <w:szCs w:val="28"/>
        </w:rPr>
        <w:t>Доволенского</w:t>
      </w:r>
      <w:proofErr w:type="spellEnd"/>
      <w:r w:rsidRPr="00E13304">
        <w:rPr>
          <w:sz w:val="28"/>
          <w:szCs w:val="28"/>
        </w:rPr>
        <w:t xml:space="preserve"> района Новосибирской области в 2016 году и плановом периоде 2017-2018 годов.</w:t>
      </w:r>
    </w:p>
    <w:p w:rsidR="00CA7155" w:rsidRPr="00E13304" w:rsidRDefault="00CA7155" w:rsidP="00CA7155">
      <w:pPr>
        <w:ind w:firstLine="708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2. Опубликовать настоящее решение в периодическом печатном издании «Ильинский вестник» и разместить на  официальном сайте администрации Ильинского сельсовета в сети Интернет.</w:t>
      </w:r>
    </w:p>
    <w:p w:rsidR="00CA7155" w:rsidRPr="00E13304" w:rsidRDefault="00CA7155" w:rsidP="00CA7155">
      <w:pPr>
        <w:rPr>
          <w:sz w:val="28"/>
          <w:szCs w:val="28"/>
        </w:rPr>
      </w:pPr>
      <w:r w:rsidRPr="00E13304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A7155" w:rsidRPr="00E13304" w:rsidRDefault="00CA7155" w:rsidP="00CA7155">
      <w:pPr>
        <w:jc w:val="both"/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  <w:r w:rsidRPr="00E13304">
        <w:rPr>
          <w:sz w:val="28"/>
          <w:szCs w:val="28"/>
        </w:rPr>
        <w:t xml:space="preserve">Глава Ильинского сельсовета                                                А.М. </w:t>
      </w:r>
      <w:proofErr w:type="spellStart"/>
      <w:r w:rsidRPr="00E13304">
        <w:rPr>
          <w:sz w:val="28"/>
          <w:szCs w:val="28"/>
        </w:rPr>
        <w:t>Щегорцов</w:t>
      </w:r>
      <w:proofErr w:type="spellEnd"/>
    </w:p>
    <w:p w:rsidR="00CA7155" w:rsidRPr="00E13304" w:rsidRDefault="00CA7155" w:rsidP="00CA7155">
      <w:pPr>
        <w:jc w:val="both"/>
        <w:rPr>
          <w:sz w:val="28"/>
          <w:szCs w:val="28"/>
        </w:rPr>
      </w:pPr>
    </w:p>
    <w:p w:rsidR="00CA7155" w:rsidRPr="00E13304" w:rsidRDefault="00CA7155" w:rsidP="00CA71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Default="00CA7155" w:rsidP="00CA71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A7155" w:rsidRDefault="00CA7155" w:rsidP="00CA71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155" w:rsidRPr="00E13304" w:rsidRDefault="00CA7155" w:rsidP="00CA71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A7155" w:rsidRPr="00E13304" w:rsidRDefault="00CA7155" w:rsidP="00CA71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Ильинского сельсовета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1330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133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CA7155" w:rsidRPr="00E13304" w:rsidRDefault="00CA7155" w:rsidP="00CA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19.04.2016  N 12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ПОРЯДОК</w:t>
      </w: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муниципальному унитарному предприятию коммунального хозяйства за счет средств бюджета Ильинского сельсовета </w:t>
      </w:r>
      <w:proofErr w:type="spellStart"/>
      <w:r w:rsidRPr="00E13304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2016 году </w:t>
      </w: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и плановом </w:t>
      </w:r>
      <w:proofErr w:type="gramStart"/>
      <w:r w:rsidRPr="00E13304">
        <w:rPr>
          <w:rFonts w:ascii="Times New Roman" w:hAnsi="Times New Roman" w:cs="Times New Roman"/>
          <w:b w:val="0"/>
          <w:sz w:val="28"/>
          <w:szCs w:val="28"/>
        </w:rPr>
        <w:t>периоде</w:t>
      </w:r>
      <w:proofErr w:type="gramEnd"/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 2017-2018 годов</w:t>
      </w: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1330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7155" w:rsidRPr="00E13304" w:rsidRDefault="00CA7155" w:rsidP="00CA7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субсидий муниципальному унитарному предприятию коммунального хозяйства, а также цели и условия предоставления таких субсидий.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2. Субсидии предоставляются из бюджета Ильинского сельсовета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13304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(далее – сельского поселения) муниципальному унитарному предприятию коммунального хозяйства, находящемуся в ведении администрации (далее - Предприятие), на безвозмездной и безвозвратной основе в целях возмещения затрат, связанных с осуществлением им: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1) производства работ по благоустройству, включая уличное освещение, озеленение, строительство, реконструкцию и содержание автомобильных дорог и сооружений на них, а также иных видов деятельности по содержанию объектов благоустройства;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2) содержания объектов коммунальной инфраструктуры;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3) содержания иных объектов (зданий, строений, сооружений);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4) прочих видов деятельности, предусмотренных уставом Предприятия;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5) эксплуатацией котельной, мощность которой значительно превышает присоединенные тепловые нагрузки.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3. Предоставление  субсидий Предприятию осуществляется администрацией  сельского поселения на основании заявок, представляемых  Предприятием по форме согласно приложению к настоящему Порядку.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В случае изменения у Предприятия в течение года затрат, Предприятие представляет в администрацию сельского поселения уточненную заявку по форме согласно приложению к настоящему Порядку.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4. Субсидии направляются на расходы, предусмотренные заявками Предприятия, в том числе: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- расходы по оплате труда и начислениям на выплаты по оплате труда;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- расходы по оплате услуг связи;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lastRenderedPageBreak/>
        <w:t>- расходы по оплате транспортных услуг;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- расходы на оплату коммунальных услуг;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- расходы на выполнение других услуг, работ.</w:t>
      </w:r>
    </w:p>
    <w:p w:rsidR="00CA7155" w:rsidRPr="00E13304" w:rsidRDefault="00CA7155" w:rsidP="00CA715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A7155" w:rsidRPr="00E13304" w:rsidRDefault="00CA7155" w:rsidP="00CA715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3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3304">
        <w:rPr>
          <w:rFonts w:ascii="Times New Roman" w:hAnsi="Times New Roman" w:cs="Times New Roman"/>
          <w:b/>
          <w:sz w:val="28"/>
          <w:szCs w:val="28"/>
        </w:rPr>
        <w:t>. Порядок предоставления субсидии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1. Получатель представляет в администрацию сельского поселения следующие документы: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а) заявка на имя главы администрации  сельского поселения с указанием наименования (фирменного наименования), организационно-правовой формы, места нахождения, почтового адреса (Приложение 1);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304">
        <w:rPr>
          <w:rFonts w:ascii="Times New Roman" w:hAnsi="Times New Roman" w:cs="Times New Roman"/>
          <w:sz w:val="28"/>
          <w:szCs w:val="28"/>
        </w:rPr>
        <w:t>б) бухгалтерские документы, обосновывающие затраты;</w:t>
      </w:r>
      <w:proofErr w:type="gramEnd"/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304">
        <w:rPr>
          <w:rFonts w:ascii="Times New Roman" w:hAnsi="Times New Roman" w:cs="Times New Roman"/>
          <w:sz w:val="28"/>
          <w:szCs w:val="28"/>
        </w:rPr>
        <w:t>в) план-график работ по восстановлению, реконструкции, капитальному ремонту, техническому переоснащению или перевооружению с указанием объекта недвижимости, видов производимых (приобретаемых) товаров, работ, услуг, сроков их выполнения, обоснования необходимости производства (приобретения) товаров, работ, услуг, расчет затрат на их выполнение, а также значимость результатов.</w:t>
      </w:r>
      <w:proofErr w:type="gramEnd"/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2. Глава администрации своим распоряжением формирует комиссию для рассмотрения заявок на получение субсидий (далее - комиссия).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3. Заседание комиссии считается правомочным, если на нем присутствуют не менее половины членов комиссии. Решение о предоставлении субсидии или об отказе в предоставлении субсидии принимается членами комиссии путем голосования. Решение комиссии считается принятым, если за него проголосовали большинство членов, присутствующих на заседании. О принятом решении заявителя уведомляют в 3-х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13304">
        <w:rPr>
          <w:rFonts w:ascii="Times New Roman" w:hAnsi="Times New Roman" w:cs="Times New Roman"/>
          <w:sz w:val="28"/>
          <w:szCs w:val="28"/>
        </w:rPr>
        <w:t xml:space="preserve"> срок со дня принятия решения.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4. Субсидия не представляется в случаях: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1) предоставления получателем неполного перечня документов;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2) сообщения ложных сведений в представленных документах;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3) если предоставление субсидии повлечет превышение расходов на предоставление субсидий сверх доведенных до главного распорядителя бюджетных средств поселения лимитов бюджетных обязательств;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4) отсутствия в бюджете сельского поселения денежных средств на указанные цели на момент рассмотрения документов;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5) в иных случаях, предусмотренных законодательством Российской Федерации, Новосибирской области, либо НПА муниципального образования.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5. На основании решения комиссии, глава муниципального образования, действуя от имени администрации сельского поселения,  и получатель, заключают соглашение о предоставлении субсидии (далее - соглашение) (Приложение 2).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6. В соглашении о предоставлении субсидии должны быть определены: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1) размер, сроки предоставления субсидии, а также конкретная цель ее предоставления;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2) обязательства получателей по целевому использованию субсидии, в случае возмещения произведенных расходов за счет субсидии из бюджета </w:t>
      </w:r>
      <w:r w:rsidRPr="00E13304">
        <w:rPr>
          <w:rFonts w:ascii="Times New Roman" w:hAnsi="Times New Roman" w:cs="Times New Roman"/>
          <w:sz w:val="28"/>
          <w:szCs w:val="28"/>
        </w:rPr>
        <w:lastRenderedPageBreak/>
        <w:t>сельского поселения - представления документов, подтверждающих факт приобретения товаров, выполнения работ, предоставления услуг и др.;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3) порядок представления отчетности о результатах выполнения получателем субсидий установленных условий;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4) обязательства получателя по представлению главному распорядителю средств бюджета сельского поселения необходимых документов для проверки целевого использования и выполнения условий предоставления субсидии;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5) обязательства получателя по возврату полной суммы средств субсидии, использованных не по целевому назначению, с нарушением условий ее предоставления или не использованных в течение срока, на который она предоставлялась;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6) ответственность за несоблюдение сторонами условий соглашения;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7) основания и порядок досрочного расторжения соглашения.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7. Проект соглашения о предоставлении субсидии направляется главным распорядителем средств бюджета сельского поселения получателю субсидии в течение 5 дней с момента принятия комиссией решения о предоставлении субсидии.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В случае отказа получателя от подписания соглашения о предоставлении субсидии либо уклонения от его подписания в течение 10 дней с момента получения проекта соглашения предложение о заключении соглашения утрачивает силу, и субсидия заявителю не предоставляется.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8. Субсидии предоставляются в пределах бюджетных ассигнований, предусмотренных главным распорядителем средств бюджета сельского поселения по соответствующим кодам классификации расходов бюджетов Решением Совета депутатов поселения на очередной финансовый год и плановый период в соответствии с утвержденной сводной бюджетной росписью бюджета сельского поселения на текущий финансовый год.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9. Главный распорядитель бюджетных средств бюджета сельского поселения, в пределах, учтенных на его лицевом счете лимитов бюджетных обязательств и объемов финансирования расходов бюджета, перечисляет соответствующие суммы денежных сре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>ет субсидии в порядке, установленном настоящим Порядком и соглашением о предоставлении субсидии на счет, открытый получателем субсидии в кредитной организации.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Для перечисления бюджетных сре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>ет субсидии получатель субсидии представляет главному распорядителю бюджетных средств сельского поселения следующие документы: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1) заявку на перечисление денежных средств;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2) бухгалтерские документы, обосновывающие затраты.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Денежные средства в счет субсидии могут перечисляться как путем компенсации фактически осуществленных получателем расходов, так и до осуществления получателем расходов, но при условии предоставления получателем правовых оснований, подтверждающих возникновение в будущем данных расходов (заключенных получателем договоров, соглашений и пр.).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lastRenderedPageBreak/>
        <w:t>Денежные средства в счет субсидии могут перечисляться как единовременно в полном размере установленной субсидии, так и путем периодических платежей, в пределах полного размера установленной субсидии.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10. Получатель субсидии обязан вести раздельный учет затрат, связанных с деятельностью по использованию субсидии.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11. По результатам использования субсидии получатель бюджетных сре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>едставляет в администрацию сельского поселения отчет об использовании субсидии, предоставленной за счет средств местного бюджета, в котором отражаются суммы израсходованных средств субсидии и мероприятия, на которые они были потрачены. К отчету должны быть приложены заверенные копии документов, подтверждающих расходы получателя субсидии на цели, в которых она была предоставлена.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субсидии представляется ежемесячно не позднее 5 числа месяца, следующего 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 xml:space="preserve"> отчетным. Форма отчета, перечень документов, прилагаемых к отчету, устанавливается главным распорядителем бюджетных средств поселения.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выделенных в счет субсидии, а также за соблюдением условий ее предоставления осуществляется главным распорядителем бюджетных средств сельского поселения.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33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13304">
        <w:rPr>
          <w:rFonts w:ascii="Times New Roman" w:hAnsi="Times New Roman" w:cs="Times New Roman"/>
          <w:b/>
          <w:sz w:val="28"/>
          <w:szCs w:val="28"/>
        </w:rPr>
        <w:t>.Порядок возврата субсидии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1. Главный распорядитель средств бюджета поселения и получатели субсидий несут ответственность за целевое и эффективное использование бюджетных средств, соблюдение условий и порядка предоставления субсидии, а также за своевременное представление отчетности об использовании субсидии в соответствии с действующим законодательством Российской Федерации.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2. Получатель субсидии несет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3. В случае нецелевого использования субсидии, нарушения условий, установленных при ее предоставлении, а также не использования субсидии в установленные сроки, получатель обязан вернуть всю сумму денежных средств, полученных в счет данной субсидии.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4. При установлении фактов, указанных в пункте п.3 главы 3 настоящего Порядка, главный распорядитель бюджетных средств сельского поселения направляет требование получателю субсидии о возврате полученных денежных средств.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Получатель обязан в 10-дневный срок с момента получения требования о возврате перечислить всю сумму денежных средств, полученных в счет субсидии, в  бюджет  сельского поселения.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В случае отказа получателя от возврата указанных средств в местный бюджет, их взыскание осуществляется в судебном порядке.</w:t>
      </w: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A7155" w:rsidRPr="00E13304" w:rsidSect="004556E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 w:code="9"/>
          <w:pgMar w:top="851" w:right="851" w:bottom="851" w:left="1701" w:header="709" w:footer="709" w:gutter="0"/>
          <w:pgNumType w:start="3"/>
          <w:cols w:space="708"/>
          <w:docGrid w:linePitch="360"/>
        </w:sectPr>
      </w:pPr>
    </w:p>
    <w:p w:rsidR="00CA7155" w:rsidRPr="00E13304" w:rsidRDefault="00CA7155" w:rsidP="00CA71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Приложение№1</w:t>
      </w:r>
    </w:p>
    <w:p w:rsidR="00CA7155" w:rsidRPr="00E13304" w:rsidRDefault="00CA7155" w:rsidP="00CA715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к Порядку «Предоставления субсидий муниципальному унитарному предприятию коммунального хозяйства за счет средств бюджета Ильинского сельсовета </w:t>
      </w:r>
      <w:proofErr w:type="spellStart"/>
      <w:r w:rsidRPr="00E13304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2016 году и плановом периоде 2017-2018 годов»</w:t>
      </w:r>
    </w:p>
    <w:p w:rsidR="00CA7155" w:rsidRPr="00E13304" w:rsidRDefault="00CA7155" w:rsidP="00CA715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Заявка</w:t>
      </w:r>
    </w:p>
    <w:p w:rsidR="00CA7155" w:rsidRPr="00E13304" w:rsidRDefault="00CA7155" w:rsidP="00CA7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на предоставление субсидии в 2016 году и плановом</w:t>
      </w:r>
    </w:p>
    <w:p w:rsidR="00CA7155" w:rsidRPr="00E13304" w:rsidRDefault="00CA7155" w:rsidP="00CA7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3304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 xml:space="preserve"> 2017 и 2018 годов за счет средств бюджета</w:t>
      </w:r>
    </w:p>
    <w:p w:rsidR="00CA7155" w:rsidRPr="00E13304" w:rsidRDefault="00CA7155" w:rsidP="00CA71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Ильинского сельсовета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┌──────┐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│ Коды │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├──────┤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│     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├──────┤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на __________________ год        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Дата│</w:t>
      </w:r>
      <w:proofErr w:type="spellEnd"/>
      <w:r w:rsidRPr="00E13304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├──────┤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│      </w:t>
      </w:r>
      <w:proofErr w:type="spellStart"/>
      <w:r w:rsidRPr="00E13304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├──────┤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унитарного предприятия      ______________________________ по ОКПО│      │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├──────┤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Единица измерения: рубли                                   по ОКЕИ│ 384  │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└──────┘</w:t>
      </w:r>
    </w:p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960"/>
        <w:gridCol w:w="1440"/>
        <w:gridCol w:w="840"/>
        <w:gridCol w:w="960"/>
        <w:gridCol w:w="1080"/>
        <w:gridCol w:w="585"/>
      </w:tblGrid>
      <w:tr w:rsidR="00CA7155" w:rsidRPr="00E13304" w:rsidTr="00F8323D">
        <w:trPr>
          <w:trHeight w:val="400"/>
          <w:tblCellSpacing w:w="5" w:type="nil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Наименование показателя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Код  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>строки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 Объем  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финансовых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средств, 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всего 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кварталам </w:t>
            </w:r>
          </w:p>
        </w:tc>
      </w:tr>
      <w:tr w:rsidR="00CA7155" w:rsidRPr="00E13304" w:rsidTr="00F8323D">
        <w:trPr>
          <w:trHeight w:val="40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II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III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IV  </w:t>
            </w: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2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   3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 6 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 7  </w:t>
            </w: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оплату труда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020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030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040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050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услуги - всего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060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оплата отопления и  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горячего водоснабжения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061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>оплата потребления электроэнергии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062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070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Услуги связи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080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Работы, услуги по содержанию     </w:t>
            </w:r>
            <w:r w:rsidRPr="00E133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- всего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090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091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092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основных средств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100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Прочие текущие расходы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110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55" w:rsidRPr="00E13304" w:rsidTr="00F8323D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Итого расходов: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304">
              <w:rPr>
                <w:rFonts w:ascii="Times New Roman" w:hAnsi="Times New Roman" w:cs="Times New Roman"/>
                <w:sz w:val="28"/>
                <w:szCs w:val="28"/>
              </w:rPr>
              <w:t xml:space="preserve"> 120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55" w:rsidRPr="00E13304" w:rsidRDefault="00CA7155" w:rsidP="00F832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155" w:rsidRPr="00E13304" w:rsidRDefault="00CA7155" w:rsidP="00CA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Руководитель __________ _______________ Главный бухгалтер _________ ____________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(подпись) М.П. (расшифровка                   (подпись) (расшифровка</w:t>
      </w:r>
      <w:proofErr w:type="gramEnd"/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E13304">
        <w:rPr>
          <w:rFonts w:ascii="Times New Roman" w:hAnsi="Times New Roman" w:cs="Times New Roman"/>
          <w:sz w:val="28"/>
          <w:szCs w:val="28"/>
        </w:rPr>
        <w:t>подписи)                                 подписи)</w:t>
      </w:r>
      <w:proofErr w:type="gramEnd"/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Исполнитель ________________ ___________ ______________________ ________________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 xml:space="preserve">              (должность)     (подпись)   (расшифровка подписи) (номер телефона)</w:t>
      </w:r>
    </w:p>
    <w:p w:rsidR="00CA7155" w:rsidRPr="00E13304" w:rsidRDefault="00CA7155" w:rsidP="00CA71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t>"___" ____________ 20___ г.</w:t>
      </w: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CA7155" w:rsidRDefault="00CA7155" w:rsidP="00CA71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155" w:rsidRPr="00E13304" w:rsidRDefault="00CA7155" w:rsidP="00CA71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3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Приложение№2</w:t>
      </w:r>
    </w:p>
    <w:p w:rsidR="00CA7155" w:rsidRPr="00E13304" w:rsidRDefault="00CA7155" w:rsidP="00CA715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к Порядку «Предоставления субсидий муниципальному унитарному предприятию коммунального хозяйства за счет средств бюджета Ильинского сельсовета </w:t>
      </w:r>
      <w:proofErr w:type="spellStart"/>
      <w:r w:rsidRPr="00E13304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E1330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в 2016году и плановом периоде 2017-2018годов»</w:t>
      </w: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>Форма  соглашения  о  предоставлении субсидии</w:t>
      </w: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 xml:space="preserve">  муниципальному  унитарному  предприятию коммунального хозяйства</w:t>
      </w:r>
    </w:p>
    <w:p w:rsidR="00CA7155" w:rsidRPr="00E13304" w:rsidRDefault="00CA7155" w:rsidP="00CA7155">
      <w:pPr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>Ильинского  сельсовета</w:t>
      </w: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pStyle w:val="a6"/>
      </w:pPr>
      <w:proofErr w:type="gramStart"/>
      <w:r w:rsidRPr="00E13304">
        <w:t>с</w:t>
      </w:r>
      <w:proofErr w:type="gramEnd"/>
      <w:r w:rsidRPr="00E13304">
        <w:t xml:space="preserve">. </w:t>
      </w:r>
      <w:proofErr w:type="gramStart"/>
      <w:r w:rsidRPr="00E13304">
        <w:t>Ильинка</w:t>
      </w:r>
      <w:proofErr w:type="gramEnd"/>
      <w:r w:rsidRPr="00E13304">
        <w:t xml:space="preserve">                                                                                                          «__»  ___________  201_г.</w:t>
      </w:r>
    </w:p>
    <w:p w:rsidR="00CA7155" w:rsidRPr="00E13304" w:rsidRDefault="00CA7155" w:rsidP="00CA7155">
      <w:pPr>
        <w:pStyle w:val="a6"/>
      </w:pPr>
    </w:p>
    <w:p w:rsidR="00CA7155" w:rsidRPr="00E13304" w:rsidRDefault="00CA7155" w:rsidP="00CA7155">
      <w:pPr>
        <w:pStyle w:val="a6"/>
      </w:pPr>
      <w:r w:rsidRPr="00E13304">
        <w:t xml:space="preserve">        администрация Ильинского сельсовета </w:t>
      </w:r>
      <w:proofErr w:type="spellStart"/>
      <w:r w:rsidRPr="00E13304">
        <w:t>Доволенского</w:t>
      </w:r>
      <w:proofErr w:type="spellEnd"/>
      <w:r w:rsidRPr="00E13304">
        <w:t xml:space="preserve"> района Новосибирской области, в лице Главы Ильинского сельсовета _________________, действующего на основании Устава Ильинского сельсовета с одной стороны, и  _______________________  именуемое в дальнейшем «Получатель» в лице директора __________________________________________, действующего на основании Устава </w:t>
      </w:r>
      <w:proofErr w:type="spellStart"/>
      <w:r w:rsidRPr="00E13304">
        <w:t>_______________________________с</w:t>
      </w:r>
      <w:proofErr w:type="spellEnd"/>
      <w:r w:rsidRPr="00E13304">
        <w:t xml:space="preserve"> другой стороны, вместе именуемые «Стороны», заключили настоящее соглашение о нижеследующем:</w:t>
      </w:r>
    </w:p>
    <w:p w:rsidR="00CA7155" w:rsidRPr="00E13304" w:rsidRDefault="00CA7155" w:rsidP="00CA7155">
      <w:pPr>
        <w:pStyle w:val="a6"/>
        <w:jc w:val="center"/>
        <w:rPr>
          <w:b/>
          <w:bCs/>
        </w:rPr>
      </w:pPr>
      <w:r w:rsidRPr="00E13304">
        <w:rPr>
          <w:b/>
          <w:bCs/>
        </w:rPr>
        <w:t>1.Предмет соглашения</w:t>
      </w:r>
    </w:p>
    <w:p w:rsidR="00CA7155" w:rsidRPr="00E13304" w:rsidRDefault="00CA7155" w:rsidP="00CA7155">
      <w:pPr>
        <w:pStyle w:val="a6"/>
      </w:pPr>
      <w:r w:rsidRPr="00E13304">
        <w:t xml:space="preserve">   1.  Предметом настоящего соглашения является взаимодействие сторон при получении и расходовании субсидии  в размере</w:t>
      </w:r>
      <w:proofErr w:type="gramStart"/>
      <w:r w:rsidRPr="00E13304">
        <w:t xml:space="preserve"> __________ (____________) </w:t>
      </w:r>
      <w:proofErr w:type="gramEnd"/>
      <w:r w:rsidRPr="00E13304">
        <w:t>рублей на осуществление</w:t>
      </w:r>
      <w:r w:rsidRPr="00E13304">
        <w:rPr>
          <w:color w:val="FF0000"/>
        </w:rPr>
        <w:t xml:space="preserve"> </w:t>
      </w:r>
      <w:r w:rsidRPr="00E13304">
        <w:t xml:space="preserve">____________________________________________________________________________________, </w:t>
      </w:r>
    </w:p>
    <w:p w:rsidR="00CA7155" w:rsidRPr="00E13304" w:rsidRDefault="00CA7155" w:rsidP="00CA7155">
      <w:pPr>
        <w:pStyle w:val="a6"/>
      </w:pPr>
      <w:r w:rsidRPr="00E13304">
        <w:t xml:space="preserve">_____________________________________________________________________________________(далее - Мероприятия), предусмотренных решением сессии Совета  депутатов Ильинского сельсовета от ___.___.201_ года № ___ «О внесении изменений в решение  ---ой сессии Совета депутатов ______ созыва </w:t>
      </w:r>
      <w:proofErr w:type="gramStart"/>
      <w:r w:rsidRPr="00E13304">
        <w:t>от</w:t>
      </w:r>
      <w:proofErr w:type="gramEnd"/>
      <w:r w:rsidRPr="00E13304">
        <w:t xml:space="preserve"> _____ № ___ «</w:t>
      </w:r>
      <w:proofErr w:type="gramStart"/>
      <w:r w:rsidRPr="00E13304">
        <w:t>О</w:t>
      </w:r>
      <w:proofErr w:type="gramEnd"/>
      <w:r w:rsidRPr="00E13304">
        <w:t xml:space="preserve"> бюджете  Ильинского сельсовета </w:t>
      </w:r>
      <w:proofErr w:type="spellStart"/>
      <w:r w:rsidRPr="00E13304">
        <w:t>Доволенского</w:t>
      </w:r>
      <w:proofErr w:type="spellEnd"/>
      <w:r w:rsidRPr="00E13304">
        <w:t xml:space="preserve"> района Новосибирской области  на  2016 год  и плановый период 2017 и 2018 годов».</w:t>
      </w:r>
    </w:p>
    <w:p w:rsidR="00CA7155" w:rsidRPr="00E13304" w:rsidRDefault="00CA7155" w:rsidP="00CA7155">
      <w:pPr>
        <w:pStyle w:val="a6"/>
        <w:jc w:val="center"/>
        <w:rPr>
          <w:b/>
        </w:rPr>
      </w:pPr>
      <w:r w:rsidRPr="00E13304">
        <w:rPr>
          <w:b/>
        </w:rPr>
        <w:t>2.Обязанности сторон</w:t>
      </w:r>
    </w:p>
    <w:p w:rsidR="00CA7155" w:rsidRPr="00E13304" w:rsidRDefault="00CA7155" w:rsidP="00CA7155">
      <w:pPr>
        <w:pStyle w:val="a6"/>
      </w:pPr>
      <w:r w:rsidRPr="00E13304">
        <w:t xml:space="preserve"> В целях осуществления взаимодействия по настоящему Соглашению, стороны обязуются:</w:t>
      </w:r>
    </w:p>
    <w:p w:rsidR="00CA7155" w:rsidRPr="00E13304" w:rsidRDefault="00CA7155" w:rsidP="00CA7155">
      <w:pPr>
        <w:pStyle w:val="a6"/>
      </w:pPr>
      <w:r w:rsidRPr="00E13304">
        <w:t xml:space="preserve">      2.1. администрация Ильинского сельсовета:</w:t>
      </w:r>
    </w:p>
    <w:p w:rsidR="00CA7155" w:rsidRPr="00E13304" w:rsidRDefault="00CA7155" w:rsidP="00CA7155">
      <w:pPr>
        <w:pStyle w:val="a6"/>
      </w:pPr>
      <w:r w:rsidRPr="00E13304">
        <w:t>2.1.1.Своевременно перечисляет денежные средства Получателю на финансирование Мероприятий.</w:t>
      </w:r>
    </w:p>
    <w:p w:rsidR="00CA7155" w:rsidRPr="00E13304" w:rsidRDefault="00CA7155" w:rsidP="00CA7155">
      <w:pPr>
        <w:pStyle w:val="a6"/>
        <w:rPr>
          <w:color w:val="FF0000"/>
        </w:rPr>
      </w:pPr>
      <w:r w:rsidRPr="00E13304">
        <w:t>2.1.2.Взыскать финансовые средства,  предоставленные на Мероприятия, в случае не предоставления  Получателем ежемесячных отчетов о целевом использовании субсидии.                                                                                                          2.1.3.Осуществляет проверки целевого расходования субсидий</w:t>
      </w:r>
      <w:r w:rsidRPr="00E13304">
        <w:rPr>
          <w:color w:val="FF0000"/>
        </w:rPr>
        <w:t>.</w:t>
      </w:r>
    </w:p>
    <w:p w:rsidR="00CA7155" w:rsidRPr="00E13304" w:rsidRDefault="00CA7155" w:rsidP="00CA7155">
      <w:pPr>
        <w:pStyle w:val="a6"/>
      </w:pPr>
      <w:r w:rsidRPr="00E13304">
        <w:t xml:space="preserve"> 2.2.  Получатель:</w:t>
      </w:r>
    </w:p>
    <w:p w:rsidR="00CA7155" w:rsidRPr="00E13304" w:rsidRDefault="00CA7155" w:rsidP="00CA7155">
      <w:pPr>
        <w:pStyle w:val="a6"/>
      </w:pPr>
      <w:r w:rsidRPr="00E13304">
        <w:t>2.2.1. Предоставляет в администрацию Ильинского сельсовета:</w:t>
      </w:r>
    </w:p>
    <w:p w:rsidR="00CA7155" w:rsidRPr="00E13304" w:rsidRDefault="00CA7155" w:rsidP="00CA7155">
      <w:pPr>
        <w:pStyle w:val="a6"/>
      </w:pPr>
      <w:r w:rsidRPr="00E13304">
        <w:lastRenderedPageBreak/>
        <w:t xml:space="preserve">1) в срок не позднее 5 числа месяца, следующего за </w:t>
      </w:r>
      <w:proofErr w:type="gramStart"/>
      <w:r w:rsidRPr="00E13304">
        <w:t>отчетным</w:t>
      </w:r>
      <w:proofErr w:type="gramEnd"/>
      <w:r w:rsidRPr="00E13304">
        <w:t>, информацию о целевом использовании субсидии.</w:t>
      </w:r>
    </w:p>
    <w:p w:rsidR="00CA7155" w:rsidRPr="00E13304" w:rsidRDefault="00CA7155" w:rsidP="00CA7155">
      <w:pPr>
        <w:pStyle w:val="a6"/>
      </w:pPr>
      <w:r w:rsidRPr="00E13304">
        <w:t>2.2.2. Отражает в доходной части предприятия полученные субсидии, предусмотренные на Мероприятия по данному Соглашению.</w:t>
      </w:r>
    </w:p>
    <w:p w:rsidR="00CA7155" w:rsidRPr="00E13304" w:rsidRDefault="00CA7155" w:rsidP="00CA7155">
      <w:pPr>
        <w:pStyle w:val="a6"/>
      </w:pPr>
      <w:r w:rsidRPr="00E13304">
        <w:t>2.2.3. Обеспечивает целевое и эффективное использование полученной субсидии, выделенной на Мероприятия.</w:t>
      </w:r>
    </w:p>
    <w:p w:rsidR="00CA7155" w:rsidRPr="00E13304" w:rsidRDefault="00CA7155" w:rsidP="00CA7155">
      <w:pPr>
        <w:pStyle w:val="a6"/>
      </w:pPr>
      <w:r w:rsidRPr="00E13304">
        <w:t>2.2.4. В соответствии с законодательством  Российской Федерации несет ответственность за целевое использование предоставленной субсидии.</w:t>
      </w:r>
    </w:p>
    <w:p w:rsidR="00CA7155" w:rsidRPr="00E13304" w:rsidRDefault="00CA7155" w:rsidP="00CA7155">
      <w:pPr>
        <w:pStyle w:val="a6"/>
      </w:pPr>
      <w:r w:rsidRPr="00E13304">
        <w:t>2.2.5. В случае допущенных нарушений по целевому использованию полученной субсидии, производит возврат финансовых средств на лицевой счет администрации Ильинского сельсовета.</w:t>
      </w:r>
    </w:p>
    <w:p w:rsidR="00CA7155" w:rsidRPr="00E13304" w:rsidRDefault="00CA7155" w:rsidP="00CA7155">
      <w:pPr>
        <w:pStyle w:val="a6"/>
      </w:pPr>
      <w:r w:rsidRPr="00E13304">
        <w:t>2.2.6. Оказывает содействие в проведении администрацией Ильинского сельсовета проверки целевого использования предоставленной  субсидии, выделенной на Мероприятия.</w:t>
      </w:r>
    </w:p>
    <w:p w:rsidR="00CA7155" w:rsidRPr="00E13304" w:rsidRDefault="00CA7155" w:rsidP="00CA7155">
      <w:pPr>
        <w:pStyle w:val="a6"/>
      </w:pPr>
      <w:r w:rsidRPr="00E13304">
        <w:t xml:space="preserve">2.2.7. В случае не использования полученной субсидии  в течение финансового года, производит возврат финансовых средств на лицевой счет администрации Ильинского сельсовета.                                                                                                     </w:t>
      </w:r>
    </w:p>
    <w:p w:rsidR="00CA7155" w:rsidRPr="00E13304" w:rsidRDefault="00CA7155" w:rsidP="00CA7155">
      <w:pPr>
        <w:pStyle w:val="a6"/>
        <w:rPr>
          <w:b/>
          <w:bCs/>
        </w:rPr>
      </w:pPr>
    </w:p>
    <w:p w:rsidR="00CA7155" w:rsidRPr="00E13304" w:rsidRDefault="00CA7155" w:rsidP="00CA7155">
      <w:pPr>
        <w:pStyle w:val="a6"/>
        <w:jc w:val="center"/>
      </w:pPr>
      <w:r w:rsidRPr="00E13304">
        <w:rPr>
          <w:b/>
          <w:bCs/>
        </w:rPr>
        <w:t>3.Ответственность сторон</w:t>
      </w:r>
    </w:p>
    <w:p w:rsidR="00CA7155" w:rsidRPr="00E13304" w:rsidRDefault="00CA7155" w:rsidP="00CA7155">
      <w:pPr>
        <w:pStyle w:val="a6"/>
      </w:pPr>
      <w:r w:rsidRPr="00E13304">
        <w:t>3.1. В случае неисполнения или ненадлежащего исполнения обязатель</w:t>
      </w:r>
      <w:proofErr w:type="gramStart"/>
      <w:r w:rsidRPr="00E13304">
        <w:t>ств ст</w:t>
      </w:r>
      <w:proofErr w:type="gramEnd"/>
      <w:r w:rsidRPr="00E13304">
        <w:t>орон по настоящему Соглашению виновная сторона обязана возместить другой стороне причиненные убытки в соответствии с действующим законодательством.</w:t>
      </w:r>
    </w:p>
    <w:p w:rsidR="00CA7155" w:rsidRPr="00E13304" w:rsidRDefault="00CA7155" w:rsidP="00CA7155">
      <w:pPr>
        <w:pStyle w:val="a6"/>
      </w:pPr>
      <w:r w:rsidRPr="00E13304">
        <w:t>3.2. администрация Ильинского сельсовета  не несет ответственность за неисполнение или ненадлежащее исполнение обязательств Получателя по настоящему Соглашению перед третьими лицами.</w:t>
      </w:r>
    </w:p>
    <w:p w:rsidR="00CA7155" w:rsidRPr="00E13304" w:rsidRDefault="00CA7155" w:rsidP="00CA7155">
      <w:pPr>
        <w:pStyle w:val="a6"/>
      </w:pPr>
      <w:r w:rsidRPr="00E13304">
        <w:t>3.3. Получатель несет ответственность за нецелевое использование предоставленной  субсидии в соответствии с действующим законодательством.</w:t>
      </w:r>
    </w:p>
    <w:p w:rsidR="00CA7155" w:rsidRPr="00E13304" w:rsidRDefault="00CA7155" w:rsidP="00CA7155">
      <w:pPr>
        <w:pStyle w:val="a6"/>
        <w:jc w:val="center"/>
        <w:rPr>
          <w:b/>
          <w:bCs/>
        </w:rPr>
      </w:pPr>
      <w:r w:rsidRPr="00E13304">
        <w:rPr>
          <w:b/>
          <w:bCs/>
        </w:rPr>
        <w:t>4.Действие соглашения</w:t>
      </w:r>
    </w:p>
    <w:p w:rsidR="00CA7155" w:rsidRPr="00E13304" w:rsidRDefault="00CA7155" w:rsidP="00CA7155">
      <w:pPr>
        <w:pStyle w:val="a6"/>
        <w:rPr>
          <w:b/>
          <w:bCs/>
        </w:rPr>
      </w:pPr>
      <w:r w:rsidRPr="00E13304">
        <w:t>Настоящее соглашение вступает в силу с момента подписания и действует до выполнения обязательств, но не позднее окончания финансового года.</w:t>
      </w:r>
      <w:r w:rsidRPr="00E13304">
        <w:rPr>
          <w:b/>
          <w:bCs/>
        </w:rPr>
        <w:t xml:space="preserve">                    </w:t>
      </w:r>
    </w:p>
    <w:p w:rsidR="00CA7155" w:rsidRPr="00E13304" w:rsidRDefault="00CA7155" w:rsidP="00CA7155">
      <w:pPr>
        <w:pStyle w:val="a6"/>
        <w:jc w:val="center"/>
        <w:rPr>
          <w:b/>
          <w:bCs/>
        </w:rPr>
      </w:pPr>
      <w:r w:rsidRPr="00E13304">
        <w:rPr>
          <w:b/>
          <w:bCs/>
        </w:rPr>
        <w:t>5.Особые условия</w:t>
      </w:r>
    </w:p>
    <w:p w:rsidR="00CA7155" w:rsidRPr="00E13304" w:rsidRDefault="00CA7155" w:rsidP="00CA7155">
      <w:pPr>
        <w:pStyle w:val="a6"/>
      </w:pPr>
      <w:r w:rsidRPr="00E13304">
        <w:t>5.1. Стороны действуют в соответствии с условиями настоящего Соглашения. Во всем, что не предусмотрено настоящим Соглашением, стороны руководствуются законодательством Российской Федерации и нормативными актами Ильинского сельсовета.</w:t>
      </w:r>
    </w:p>
    <w:p w:rsidR="00CA7155" w:rsidRPr="00E13304" w:rsidRDefault="00CA7155" w:rsidP="00CA7155">
      <w:pPr>
        <w:pStyle w:val="a6"/>
      </w:pPr>
      <w:r w:rsidRPr="00E13304">
        <w:t>5.2. Стороны обязуются не разглашать, не передавать и не делать каким-либо еще способом доступными третьим лицам сведения, содержащиеся в документах, имеющих отношение к взаимоотношениям сторон в рамках настоящего Соглашения, иначе как с письменного согласия сторон.</w:t>
      </w:r>
    </w:p>
    <w:p w:rsidR="00CA7155" w:rsidRPr="00E13304" w:rsidRDefault="00CA7155" w:rsidP="00CA7155">
      <w:pPr>
        <w:pStyle w:val="a6"/>
        <w:jc w:val="center"/>
      </w:pPr>
      <w:r w:rsidRPr="00E13304">
        <w:rPr>
          <w:b/>
          <w:bCs/>
        </w:rPr>
        <w:t>6.Разрешение споров</w:t>
      </w:r>
    </w:p>
    <w:p w:rsidR="00CA7155" w:rsidRPr="00E13304" w:rsidRDefault="00CA7155" w:rsidP="00CA7155">
      <w:pPr>
        <w:pStyle w:val="a6"/>
      </w:pPr>
      <w:r w:rsidRPr="00E13304">
        <w:t>6.1.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CA7155" w:rsidRPr="00E13304" w:rsidRDefault="00CA7155" w:rsidP="00CA7155">
      <w:pPr>
        <w:pStyle w:val="a6"/>
        <w:jc w:val="left"/>
      </w:pPr>
      <w:r w:rsidRPr="00E13304">
        <w:t xml:space="preserve">6.2. При не урегулировании в процессе переговоров спорные вопросы и разногласия разрешаются в судебном порядке в соответствии с действующим законодательством.                                                                                                                                                                                      </w:t>
      </w:r>
    </w:p>
    <w:p w:rsidR="00CA7155" w:rsidRPr="00E13304" w:rsidRDefault="00CA7155" w:rsidP="00CA7155">
      <w:pPr>
        <w:pStyle w:val="a6"/>
        <w:jc w:val="left"/>
      </w:pPr>
    </w:p>
    <w:p w:rsidR="00CA7155" w:rsidRPr="00E13304" w:rsidRDefault="00CA7155" w:rsidP="00CA7155">
      <w:pPr>
        <w:pStyle w:val="a6"/>
        <w:jc w:val="center"/>
      </w:pPr>
      <w:r w:rsidRPr="00E13304">
        <w:rPr>
          <w:b/>
          <w:bCs/>
        </w:rPr>
        <w:t>7.Заключительные положения</w:t>
      </w:r>
    </w:p>
    <w:p w:rsidR="00CA7155" w:rsidRPr="00E13304" w:rsidRDefault="00CA7155" w:rsidP="00CA7155">
      <w:pPr>
        <w:pStyle w:val="a6"/>
      </w:pPr>
      <w:r w:rsidRPr="00E13304">
        <w:t xml:space="preserve">7.1. 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                                                                        </w:t>
      </w:r>
    </w:p>
    <w:p w:rsidR="00CA7155" w:rsidRPr="00E13304" w:rsidRDefault="00CA7155" w:rsidP="00CA7155">
      <w:pPr>
        <w:pStyle w:val="a6"/>
      </w:pPr>
      <w:r w:rsidRPr="00E13304">
        <w:t>7.2. Все уведомления и сообщения, связанные с оформлением настоящего Соглашения, должны направляться в письменной форме и подписываться уполномоченными лицами.</w:t>
      </w:r>
    </w:p>
    <w:p w:rsidR="00CA7155" w:rsidRPr="00E13304" w:rsidRDefault="00CA7155" w:rsidP="00CA7155">
      <w:pPr>
        <w:pStyle w:val="a6"/>
      </w:pPr>
      <w:r w:rsidRPr="00E13304">
        <w:t>7.3.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CA7155" w:rsidRPr="00E13304" w:rsidRDefault="00CA7155" w:rsidP="00CA7155">
      <w:pPr>
        <w:pStyle w:val="a6"/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3"/>
        <w:gridCol w:w="4646"/>
      </w:tblGrid>
      <w:tr w:rsidR="00CA7155" w:rsidRPr="00E13304" w:rsidTr="00F8323D">
        <w:trPr>
          <w:trHeight w:val="70"/>
        </w:trPr>
        <w:tc>
          <w:tcPr>
            <w:tcW w:w="5760" w:type="dxa"/>
          </w:tcPr>
          <w:p w:rsidR="00CA7155" w:rsidRPr="00E13304" w:rsidRDefault="00CA7155" w:rsidP="00F8323D">
            <w:pPr>
              <w:pStyle w:val="a6"/>
              <w:jc w:val="center"/>
            </w:pPr>
            <w:r w:rsidRPr="00E13304">
              <w:t>администрация</w:t>
            </w: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</w:p>
          <w:p w:rsidR="00CA7155" w:rsidRPr="00E13304" w:rsidRDefault="00CA7155" w:rsidP="00F8323D">
            <w:pPr>
              <w:pStyle w:val="a6"/>
            </w:pPr>
            <w:r w:rsidRPr="00E13304">
              <w:t xml:space="preserve">Глава </w:t>
            </w:r>
            <w:proofErr w:type="spellStart"/>
            <w:r w:rsidRPr="00E13304">
              <w:t>администрации______________ФИО</w:t>
            </w:r>
            <w:proofErr w:type="spellEnd"/>
          </w:p>
          <w:p w:rsidR="00CA7155" w:rsidRPr="00E13304" w:rsidRDefault="00CA7155" w:rsidP="00F8323D">
            <w:pPr>
              <w:pStyle w:val="a6"/>
            </w:pPr>
          </w:p>
        </w:tc>
        <w:tc>
          <w:tcPr>
            <w:tcW w:w="4269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Получатель</w:t>
            </w:r>
          </w:p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</w:p>
          <w:p w:rsidR="00CA7155" w:rsidRPr="00E13304" w:rsidRDefault="00CA7155" w:rsidP="00F8323D">
            <w:pPr>
              <w:pStyle w:val="a6"/>
              <w:jc w:val="center"/>
            </w:pPr>
            <w:proofErr w:type="spellStart"/>
            <w:r w:rsidRPr="00E13304">
              <w:t>Директор___________________ФИО</w:t>
            </w:r>
            <w:proofErr w:type="spellEnd"/>
          </w:p>
        </w:tc>
      </w:tr>
    </w:tbl>
    <w:p w:rsidR="00CA7155" w:rsidRPr="00E13304" w:rsidRDefault="00CA7155" w:rsidP="00CA7155">
      <w:pPr>
        <w:autoSpaceDE w:val="0"/>
        <w:autoSpaceDN w:val="0"/>
        <w:adjustRightInd w:val="0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rPr>
          <w:sz w:val="28"/>
          <w:szCs w:val="28"/>
        </w:rPr>
      </w:pPr>
    </w:p>
    <w:p w:rsidR="00CA7155" w:rsidRDefault="00CA7155" w:rsidP="00CA71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155" w:rsidRPr="00E13304" w:rsidRDefault="00CA7155" w:rsidP="00CA7155">
      <w:pPr>
        <w:autoSpaceDE w:val="0"/>
        <w:autoSpaceDN w:val="0"/>
        <w:adjustRightInd w:val="0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13304">
        <w:rPr>
          <w:sz w:val="28"/>
          <w:szCs w:val="28"/>
        </w:rPr>
        <w:t>Приложение №1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>к соглашению  о  предоставлении субсидии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 xml:space="preserve">  муниципальному  унитарному  предприятию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 xml:space="preserve"> Ильинского сельсовета</w:t>
      </w: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13304">
        <w:rPr>
          <w:sz w:val="28"/>
          <w:szCs w:val="28"/>
        </w:rPr>
        <w:t xml:space="preserve"> 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 xml:space="preserve"> 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304">
        <w:rPr>
          <w:sz w:val="28"/>
          <w:szCs w:val="28"/>
        </w:rPr>
        <w:t>Направления и объемы субсидий из бюджета</w:t>
      </w:r>
    </w:p>
    <w:p w:rsidR="00CA7155" w:rsidRPr="00E13304" w:rsidRDefault="00CA7155" w:rsidP="00CA7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304">
        <w:rPr>
          <w:sz w:val="28"/>
          <w:szCs w:val="28"/>
        </w:rPr>
        <w:t xml:space="preserve"> Ильинского сельсовета муниципальному  унитарному предприятию коммунального хозяйства</w:t>
      </w:r>
    </w:p>
    <w:p w:rsidR="00CA7155" w:rsidRPr="00E13304" w:rsidRDefault="00CA7155" w:rsidP="00CA7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304">
        <w:rPr>
          <w:sz w:val="28"/>
          <w:szCs w:val="28"/>
        </w:rPr>
        <w:t>по решению Совета депутатов Ильинского</w:t>
      </w:r>
    </w:p>
    <w:p w:rsidR="00CA7155" w:rsidRPr="00E13304" w:rsidRDefault="00CA7155" w:rsidP="00CA71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3304">
        <w:rPr>
          <w:sz w:val="28"/>
          <w:szCs w:val="28"/>
        </w:rPr>
        <w:t xml:space="preserve">сельсовета  </w:t>
      </w:r>
      <w:proofErr w:type="gramStart"/>
      <w:r w:rsidRPr="00E13304">
        <w:rPr>
          <w:sz w:val="28"/>
          <w:szCs w:val="28"/>
        </w:rPr>
        <w:t>от</w:t>
      </w:r>
      <w:proofErr w:type="gramEnd"/>
      <w:r w:rsidRPr="00E13304">
        <w:rPr>
          <w:sz w:val="28"/>
          <w:szCs w:val="28"/>
        </w:rPr>
        <w:t xml:space="preserve"> _____________ №_____ 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720"/>
        <w:gridCol w:w="720"/>
        <w:gridCol w:w="1080"/>
        <w:gridCol w:w="720"/>
        <w:gridCol w:w="715"/>
        <w:gridCol w:w="1368"/>
      </w:tblGrid>
      <w:tr w:rsidR="00CA7155" w:rsidRPr="00E13304" w:rsidTr="00F8323D">
        <w:tc>
          <w:tcPr>
            <w:tcW w:w="4248" w:type="dxa"/>
            <w:vMerge w:val="restart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 xml:space="preserve">Направление </w:t>
            </w:r>
          </w:p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расхода</w:t>
            </w:r>
          </w:p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 xml:space="preserve"> субсидий</w:t>
            </w:r>
          </w:p>
        </w:tc>
        <w:tc>
          <w:tcPr>
            <w:tcW w:w="3955" w:type="dxa"/>
            <w:gridSpan w:val="5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Бюджетная классификация</w:t>
            </w:r>
          </w:p>
        </w:tc>
        <w:tc>
          <w:tcPr>
            <w:tcW w:w="1368" w:type="dxa"/>
            <w:vMerge w:val="restart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Сумма субсидий, рублей</w:t>
            </w:r>
          </w:p>
        </w:tc>
      </w:tr>
      <w:tr w:rsidR="00CA7155" w:rsidRPr="00E13304" w:rsidTr="00F8323D">
        <w:tc>
          <w:tcPr>
            <w:tcW w:w="4248" w:type="dxa"/>
            <w:vMerge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РЗ</w:t>
            </w: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13304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8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ВР</w:t>
            </w:r>
          </w:p>
        </w:tc>
        <w:tc>
          <w:tcPr>
            <w:tcW w:w="715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ЭСР</w:t>
            </w:r>
          </w:p>
        </w:tc>
        <w:tc>
          <w:tcPr>
            <w:tcW w:w="1368" w:type="dxa"/>
            <w:vMerge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7155" w:rsidRPr="00E13304" w:rsidTr="00F8323D">
        <w:tc>
          <w:tcPr>
            <w:tcW w:w="4248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02</w:t>
            </w:r>
          </w:p>
        </w:tc>
        <w:tc>
          <w:tcPr>
            <w:tcW w:w="108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1721228</w:t>
            </w: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244</w:t>
            </w:r>
          </w:p>
        </w:tc>
        <w:tc>
          <w:tcPr>
            <w:tcW w:w="715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241</w:t>
            </w:r>
          </w:p>
        </w:tc>
        <w:tc>
          <w:tcPr>
            <w:tcW w:w="1368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A7155" w:rsidRPr="00E13304" w:rsidTr="00F8323D">
        <w:tc>
          <w:tcPr>
            <w:tcW w:w="4248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Итого:</w:t>
            </w: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CA7155" w:rsidRPr="00E13304" w:rsidRDefault="00CA7155" w:rsidP="00F83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«администрация»                                                   «Получатель»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__________________  _____________     _________________  ______________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 xml:space="preserve">           Подпись                             Ф.И.О.                       подпись                             Ф.И.О.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м.п.                                                                   м.п.</w:t>
      </w: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13304">
        <w:rPr>
          <w:sz w:val="28"/>
          <w:szCs w:val="28"/>
        </w:rPr>
        <w:lastRenderedPageBreak/>
        <w:t>Приложение №2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>к соглашению  о  предоставлении субсидии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 xml:space="preserve">  муниципальному  унитарному  предприятию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  <w:r w:rsidRPr="00E13304">
        <w:rPr>
          <w:sz w:val="28"/>
          <w:szCs w:val="28"/>
        </w:rPr>
        <w:t>коммунального хозяйства Ильинского сельсовета</w:t>
      </w:r>
    </w:p>
    <w:p w:rsidR="00CA7155" w:rsidRPr="00E13304" w:rsidRDefault="00CA7155" w:rsidP="00CA7155">
      <w:pPr>
        <w:jc w:val="right"/>
        <w:rPr>
          <w:sz w:val="28"/>
          <w:szCs w:val="28"/>
        </w:rPr>
      </w:pPr>
    </w:p>
    <w:p w:rsidR="00CA7155" w:rsidRPr="00E13304" w:rsidRDefault="00CA7155" w:rsidP="00CA7155">
      <w:pPr>
        <w:ind w:left="360"/>
        <w:jc w:val="both"/>
        <w:rPr>
          <w:sz w:val="28"/>
          <w:szCs w:val="28"/>
        </w:rPr>
      </w:pPr>
    </w:p>
    <w:p w:rsidR="00CA7155" w:rsidRPr="00E13304" w:rsidRDefault="00CA7155" w:rsidP="00CA7155">
      <w:pPr>
        <w:ind w:left="360"/>
        <w:jc w:val="center"/>
        <w:rPr>
          <w:sz w:val="28"/>
          <w:szCs w:val="28"/>
        </w:rPr>
      </w:pPr>
    </w:p>
    <w:p w:rsidR="00CA7155" w:rsidRPr="00E13304" w:rsidRDefault="00CA7155" w:rsidP="00CA7155">
      <w:pPr>
        <w:ind w:left="360"/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 xml:space="preserve">Отчет  </w:t>
      </w:r>
    </w:p>
    <w:p w:rsidR="00CA7155" w:rsidRPr="00E13304" w:rsidRDefault="00CA7155" w:rsidP="00CA7155">
      <w:pPr>
        <w:ind w:left="360"/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>муниципального  унитарного  предприятия</w:t>
      </w:r>
    </w:p>
    <w:p w:rsidR="00CA7155" w:rsidRPr="00E13304" w:rsidRDefault="00CA7155" w:rsidP="00CA7155">
      <w:pPr>
        <w:ind w:left="360"/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 xml:space="preserve">________________________________________ </w:t>
      </w:r>
    </w:p>
    <w:p w:rsidR="00CA7155" w:rsidRPr="00E13304" w:rsidRDefault="00CA7155" w:rsidP="00CA7155">
      <w:pPr>
        <w:ind w:left="360"/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 xml:space="preserve">о  расходе  субсидии,  предоставленной по  соглашению </w:t>
      </w:r>
    </w:p>
    <w:p w:rsidR="00CA7155" w:rsidRPr="00E13304" w:rsidRDefault="00CA7155" w:rsidP="00CA7155">
      <w:pPr>
        <w:ind w:left="360"/>
        <w:jc w:val="center"/>
        <w:rPr>
          <w:b/>
          <w:sz w:val="28"/>
          <w:szCs w:val="28"/>
        </w:rPr>
      </w:pPr>
      <w:r w:rsidRPr="00E13304">
        <w:rPr>
          <w:b/>
          <w:sz w:val="28"/>
          <w:szCs w:val="28"/>
        </w:rPr>
        <w:t>от _________________  №_____,</w:t>
      </w:r>
    </w:p>
    <w:p w:rsidR="00CA7155" w:rsidRPr="00E13304" w:rsidRDefault="00CA7155" w:rsidP="00CA7155">
      <w:pPr>
        <w:ind w:left="360"/>
        <w:jc w:val="center"/>
        <w:rPr>
          <w:sz w:val="28"/>
          <w:szCs w:val="28"/>
        </w:rPr>
      </w:pPr>
      <w:r w:rsidRPr="00E13304">
        <w:rPr>
          <w:b/>
          <w:sz w:val="28"/>
          <w:szCs w:val="28"/>
        </w:rPr>
        <w:t xml:space="preserve">по  состоянию  01. </w:t>
      </w:r>
      <w:proofErr w:type="spellStart"/>
      <w:r w:rsidRPr="00E13304">
        <w:rPr>
          <w:b/>
          <w:sz w:val="28"/>
          <w:szCs w:val="28"/>
        </w:rPr>
        <w:t>____.________г</w:t>
      </w:r>
      <w:proofErr w:type="spellEnd"/>
      <w:r w:rsidRPr="00E13304">
        <w:rPr>
          <w:b/>
          <w:sz w:val="28"/>
          <w:szCs w:val="28"/>
        </w:rPr>
        <w:t>.</w:t>
      </w:r>
    </w:p>
    <w:p w:rsidR="00CA7155" w:rsidRPr="00E13304" w:rsidRDefault="00CA7155" w:rsidP="00CA715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634"/>
        <w:gridCol w:w="1034"/>
        <w:gridCol w:w="1673"/>
        <w:gridCol w:w="1311"/>
        <w:gridCol w:w="1331"/>
        <w:gridCol w:w="1600"/>
      </w:tblGrid>
      <w:tr w:rsidR="00CA7155" w:rsidRPr="00E13304" w:rsidTr="00F8323D">
        <w:tc>
          <w:tcPr>
            <w:tcW w:w="1582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Реквизиты Соглашения, по которому предоставлена субсидия</w:t>
            </w:r>
          </w:p>
        </w:tc>
        <w:tc>
          <w:tcPr>
            <w:tcW w:w="1410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Дата поступления субсидии</w:t>
            </w:r>
          </w:p>
        </w:tc>
        <w:tc>
          <w:tcPr>
            <w:tcW w:w="1076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Сумма, рублей</w:t>
            </w:r>
          </w:p>
        </w:tc>
        <w:tc>
          <w:tcPr>
            <w:tcW w:w="1443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 xml:space="preserve">Направление расхода субсидии </w:t>
            </w:r>
          </w:p>
        </w:tc>
        <w:tc>
          <w:tcPr>
            <w:tcW w:w="1257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Расход субсидии за истекший период, рублей</w:t>
            </w:r>
          </w:p>
        </w:tc>
        <w:tc>
          <w:tcPr>
            <w:tcW w:w="1260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Остаток субсидии, рублей</w:t>
            </w:r>
          </w:p>
        </w:tc>
        <w:tc>
          <w:tcPr>
            <w:tcW w:w="1543" w:type="dxa"/>
          </w:tcPr>
          <w:p w:rsidR="00CA7155" w:rsidRPr="00E13304" w:rsidRDefault="00CA7155" w:rsidP="00F8323D">
            <w:pPr>
              <w:jc w:val="center"/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Примечание</w:t>
            </w:r>
          </w:p>
        </w:tc>
      </w:tr>
      <w:tr w:rsidR="00CA7155" w:rsidRPr="00E13304" w:rsidTr="00F8323D">
        <w:tc>
          <w:tcPr>
            <w:tcW w:w="1582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</w:tr>
      <w:tr w:rsidR="00CA7155" w:rsidRPr="00E13304" w:rsidTr="00F8323D">
        <w:tc>
          <w:tcPr>
            <w:tcW w:w="1582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  <w:r w:rsidRPr="00E13304">
              <w:rPr>
                <w:sz w:val="28"/>
                <w:szCs w:val="28"/>
              </w:rPr>
              <w:t>Итого:</w:t>
            </w:r>
          </w:p>
        </w:tc>
        <w:tc>
          <w:tcPr>
            <w:tcW w:w="1410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A7155" w:rsidRPr="00E13304" w:rsidRDefault="00CA7155" w:rsidP="00F8323D">
            <w:pPr>
              <w:rPr>
                <w:sz w:val="28"/>
                <w:szCs w:val="28"/>
              </w:rPr>
            </w:pPr>
          </w:p>
        </w:tc>
      </w:tr>
    </w:tbl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«администрация»                                                   «Получатель»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__________________  _____________     _________________  ______________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 xml:space="preserve">           Подпись                             Ф.И.О.                       подпись                             Ф.И.О.</w:t>
      </w: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155" w:rsidRPr="00E13304" w:rsidRDefault="00CA7155" w:rsidP="00CA71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3304">
        <w:rPr>
          <w:sz w:val="28"/>
          <w:szCs w:val="28"/>
        </w:rPr>
        <w:t>м.п.                                                                   м.п.</w:t>
      </w:r>
    </w:p>
    <w:p w:rsidR="00CA7155" w:rsidRPr="00E13304" w:rsidRDefault="00CA7155" w:rsidP="00CA7155">
      <w:pPr>
        <w:ind w:left="360"/>
        <w:rPr>
          <w:sz w:val="28"/>
          <w:szCs w:val="28"/>
        </w:rPr>
      </w:pPr>
    </w:p>
    <w:p w:rsidR="00CA7155" w:rsidRPr="00E13304" w:rsidRDefault="00CA7155" w:rsidP="00CA7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155" w:rsidRPr="00E13304" w:rsidRDefault="00CA7155" w:rsidP="00CA7155">
      <w:pPr>
        <w:jc w:val="both"/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CA7155" w:rsidRPr="00E13304" w:rsidRDefault="00CA7155" w:rsidP="00CA7155">
      <w:pPr>
        <w:rPr>
          <w:sz w:val="28"/>
          <w:szCs w:val="28"/>
        </w:rPr>
      </w:pPr>
    </w:p>
    <w:p w:rsidR="00FF48E9" w:rsidRDefault="00FF48E9"/>
    <w:sectPr w:rsidR="00FF48E9" w:rsidSect="00E17302">
      <w:pgSz w:w="11906" w:h="16838" w:code="9"/>
      <w:pgMar w:top="567" w:right="567" w:bottom="851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CA7155" w:rsidP="00AD42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213" w:rsidRDefault="00CA71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CA7155">
    <w:pPr>
      <w:pStyle w:val="a3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CA7155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CA71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CA71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CA71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155"/>
    <w:rsid w:val="00746F2A"/>
    <w:rsid w:val="00CA7155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71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7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7155"/>
  </w:style>
  <w:style w:type="paragraph" w:styleId="a6">
    <w:name w:val="Body Text"/>
    <w:basedOn w:val="a"/>
    <w:link w:val="a7"/>
    <w:rsid w:val="00CA7155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A71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A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7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A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CA71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7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CA71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A71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3340</Words>
  <Characters>19041</Characters>
  <Application>Microsoft Office Word</Application>
  <DocSecurity>0</DocSecurity>
  <Lines>158</Lines>
  <Paragraphs>44</Paragraphs>
  <ScaleCrop>false</ScaleCrop>
  <Company>Microsoft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2017-01-11T03:15:00Z</dcterms:created>
  <dcterms:modified xsi:type="dcterms:W3CDTF">2017-01-11T03:16:00Z</dcterms:modified>
</cp:coreProperties>
</file>